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03" w:rsidRDefault="000E5315" w:rsidP="008213A7">
      <w:pPr>
        <w:pStyle w:val="Default"/>
        <w:jc w:val="center"/>
        <w:rPr>
          <w:sz w:val="18"/>
          <w:szCs w:val="18"/>
        </w:rPr>
      </w:pPr>
      <w:r>
        <w:object w:dxaOrig="1063" w:dyaOrig="1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2.5pt" o:ole="" fillcolor="window">
            <v:imagedata r:id="rId9" o:title=""/>
          </v:shape>
          <o:OLEObject Type="Embed" ProgID="Word.Picture.8" ShapeID="_x0000_i1025" DrawAspect="Content" ObjectID="_1538805651" r:id="rId10"/>
        </w:object>
      </w:r>
    </w:p>
    <w:p w:rsidR="008213A7" w:rsidRPr="000E5315" w:rsidRDefault="008213A7" w:rsidP="008213A7">
      <w:pPr>
        <w:pStyle w:val="Default"/>
        <w:jc w:val="center"/>
        <w:rPr>
          <w:sz w:val="14"/>
          <w:szCs w:val="14"/>
        </w:rPr>
      </w:pPr>
      <w:r w:rsidRPr="000E5315">
        <w:rPr>
          <w:sz w:val="14"/>
          <w:szCs w:val="14"/>
        </w:rPr>
        <w:t>ISTITUTO COMPRENSIVO DI LONGARONE</w:t>
      </w:r>
    </w:p>
    <w:p w:rsidR="008213A7" w:rsidRPr="000E5315" w:rsidRDefault="008213A7" w:rsidP="008213A7">
      <w:pPr>
        <w:pStyle w:val="Default"/>
        <w:jc w:val="center"/>
        <w:rPr>
          <w:sz w:val="14"/>
          <w:szCs w:val="14"/>
        </w:rPr>
      </w:pPr>
      <w:r w:rsidRPr="000E5315">
        <w:rPr>
          <w:sz w:val="14"/>
          <w:szCs w:val="14"/>
        </w:rPr>
        <w:t>scuole dell’infanzia, primaria e secondaria di I° grado</w:t>
      </w:r>
    </w:p>
    <w:p w:rsidR="008213A7" w:rsidRPr="000E5315" w:rsidRDefault="008213A7" w:rsidP="008213A7">
      <w:pPr>
        <w:pStyle w:val="Default"/>
        <w:jc w:val="center"/>
        <w:rPr>
          <w:sz w:val="14"/>
          <w:szCs w:val="14"/>
        </w:rPr>
      </w:pPr>
      <w:r w:rsidRPr="000E5315">
        <w:rPr>
          <w:sz w:val="14"/>
          <w:szCs w:val="14"/>
        </w:rPr>
        <w:t xml:space="preserve">Piazza </w:t>
      </w:r>
      <w:proofErr w:type="spellStart"/>
      <w:r w:rsidRPr="000E5315">
        <w:rPr>
          <w:sz w:val="14"/>
          <w:szCs w:val="14"/>
        </w:rPr>
        <w:t>Mazzolà</w:t>
      </w:r>
      <w:proofErr w:type="spellEnd"/>
      <w:r w:rsidRPr="000E5315">
        <w:rPr>
          <w:sz w:val="14"/>
          <w:szCs w:val="14"/>
        </w:rPr>
        <w:t>, 1 32013 Longarone Tel. 0437 770209 Fax 0437 576168</w:t>
      </w:r>
    </w:p>
    <w:p w:rsidR="008213A7" w:rsidRPr="000E5315" w:rsidRDefault="008213A7" w:rsidP="008213A7">
      <w:pPr>
        <w:pStyle w:val="Intestazione"/>
        <w:jc w:val="center"/>
        <w:rPr>
          <w:sz w:val="14"/>
          <w:szCs w:val="14"/>
        </w:rPr>
      </w:pPr>
      <w:proofErr w:type="spellStart"/>
      <w:r w:rsidRPr="000E5315">
        <w:rPr>
          <w:sz w:val="14"/>
          <w:szCs w:val="14"/>
        </w:rPr>
        <w:t>e_mail</w:t>
      </w:r>
      <w:proofErr w:type="spellEnd"/>
      <w:r w:rsidRPr="000E5315">
        <w:rPr>
          <w:sz w:val="14"/>
          <w:szCs w:val="14"/>
        </w:rPr>
        <w:t>: blic82100c@istruzione.it – sito web: www.comprensivolongarone.info</w:t>
      </w:r>
    </w:p>
    <w:tbl>
      <w:tblPr>
        <w:tblpPr w:leftFromText="141" w:rightFromText="141" w:vertAnchor="page" w:horzAnchor="margin" w:tblpXSpec="center" w:tblpY="1981"/>
        <w:tblW w:w="8504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72100C" w:rsidTr="0072100C">
        <w:trPr>
          <w:trHeight w:val="2076"/>
        </w:trPr>
        <w:tc>
          <w:tcPr>
            <w:tcW w:w="8504" w:type="dxa"/>
            <w:tcBorders>
              <w:top w:val="dotDash" w:sz="12" w:space="0" w:color="auto"/>
              <w:left w:val="dotDash" w:sz="12" w:space="0" w:color="auto"/>
              <w:bottom w:val="dotDash" w:sz="12" w:space="0" w:color="auto"/>
              <w:right w:val="dotDash" w:sz="12" w:space="0" w:color="auto"/>
            </w:tcBorders>
            <w:vAlign w:val="center"/>
          </w:tcPr>
          <w:p w:rsidR="0072100C" w:rsidRDefault="0072100C" w:rsidP="0072100C">
            <w:pPr>
              <w:pStyle w:val="Titolo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72100C" w:rsidRPr="00924A1E" w:rsidRDefault="0072100C" w:rsidP="0072100C">
            <w:pPr>
              <w:pStyle w:val="Titolo"/>
              <w:snapToGrid w:val="0"/>
              <w:rPr>
                <w:rFonts w:ascii="Arial" w:hAnsi="Arial" w:cs="Arial"/>
                <w:color w:val="FF0000"/>
              </w:rPr>
            </w:pPr>
            <w:r w:rsidRPr="00924A1E">
              <w:rPr>
                <w:rFonts w:ascii="Arial" w:hAnsi="Arial" w:cs="Arial"/>
                <w:color w:val="FF0000"/>
              </w:rPr>
              <w:t>P.D.P.</w:t>
            </w:r>
          </w:p>
          <w:p w:rsidR="0072100C" w:rsidRPr="00924A1E" w:rsidRDefault="0072100C" w:rsidP="0072100C">
            <w:pPr>
              <w:pStyle w:val="Titolo"/>
              <w:rPr>
                <w:rFonts w:ascii="Arial" w:hAnsi="Arial" w:cs="Arial"/>
                <w:color w:val="FF0000"/>
              </w:rPr>
            </w:pPr>
            <w:r w:rsidRPr="00924A1E">
              <w:rPr>
                <w:rFonts w:ascii="Arial" w:hAnsi="Arial" w:cs="Arial"/>
                <w:color w:val="FF0000"/>
              </w:rPr>
              <w:t>PIANO DIDATTICO PERSONALIZZATO</w:t>
            </w:r>
          </w:p>
          <w:p w:rsidR="0072100C" w:rsidRDefault="0072100C" w:rsidP="0072100C">
            <w:pPr>
              <w:pStyle w:val="Paragrafoelenco2"/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alunni con Bisogni Educativi Speciali </w:t>
            </w:r>
          </w:p>
          <w:p w:rsidR="0072100C" w:rsidRDefault="0072100C" w:rsidP="0072100C">
            <w:pPr>
              <w:pStyle w:val="Paragrafoelenco2"/>
              <w:ind w:left="360"/>
              <w:jc w:val="center"/>
              <w:rPr>
                <w:rStyle w:val="ff2fc2fs10fb"/>
                <w:rFonts w:ascii="Arial" w:hAnsi="Arial" w:cs="Arial"/>
                <w:b/>
                <w:bCs/>
                <w:i/>
              </w:rPr>
            </w:pPr>
            <w:r w:rsidRPr="008B014B">
              <w:rPr>
                <w:rStyle w:val="ff2fc2fs10fb"/>
                <w:rFonts w:ascii="Arial" w:hAnsi="Arial" w:cs="Arial"/>
                <w:b/>
                <w:bCs/>
                <w:i/>
              </w:rPr>
              <w:t>L. 8 ottobre 2010, n. 170 - D.M. 12 luglio 2011 e Linee guida</w:t>
            </w:r>
          </w:p>
          <w:p w:rsidR="0072100C" w:rsidRDefault="0072100C" w:rsidP="0072100C">
            <w:pPr>
              <w:pStyle w:val="Paragrafoelenco2"/>
              <w:ind w:left="360"/>
              <w:jc w:val="center"/>
              <w:rPr>
                <w:rStyle w:val="ff2fc2fs10fb"/>
                <w:rFonts w:ascii="Arial" w:hAnsi="Arial" w:cs="Arial"/>
                <w:b/>
                <w:bCs/>
                <w:i/>
              </w:rPr>
            </w:pPr>
            <w:r w:rsidRPr="00D05D11">
              <w:rPr>
                <w:rStyle w:val="ff2fc2fs10fb"/>
                <w:rFonts w:ascii="Arial" w:hAnsi="Arial" w:cs="Arial"/>
                <w:b/>
                <w:bCs/>
                <w:i/>
              </w:rPr>
              <w:t>C.M. n.4089, 15 giugno 2010 e Linee guida</w:t>
            </w:r>
          </w:p>
          <w:p w:rsidR="0072100C" w:rsidRDefault="0072100C" w:rsidP="0072100C">
            <w:pPr>
              <w:pStyle w:val="Paragrafoelenco2"/>
              <w:ind w:left="360"/>
              <w:jc w:val="center"/>
              <w:rPr>
                <w:rStyle w:val="ff2fc2fs10fb"/>
                <w:rFonts w:ascii="Arial" w:hAnsi="Arial" w:cs="Arial"/>
                <w:b/>
                <w:bCs/>
                <w:i/>
              </w:rPr>
            </w:pPr>
            <w:r>
              <w:rPr>
                <w:rStyle w:val="ff2fc2fs10fb"/>
                <w:rFonts w:ascii="Arial" w:hAnsi="Arial" w:cs="Arial"/>
                <w:b/>
                <w:bCs/>
                <w:i/>
              </w:rPr>
              <w:t xml:space="preserve">Direttiva ministeriale 27 dicembre 2012 – C.M. n.8, 6 marzo 2013 </w:t>
            </w:r>
          </w:p>
          <w:p w:rsidR="0072100C" w:rsidRDefault="0072100C" w:rsidP="0072100C">
            <w:pPr>
              <w:pStyle w:val="Paragrafoelenco2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Istituto  COMPRENSIVO di LONGARONE   A.S. ______________</w:t>
            </w:r>
          </w:p>
          <w:p w:rsidR="0072100C" w:rsidRPr="00B03C4F" w:rsidRDefault="0072100C" w:rsidP="0072100C">
            <w:pPr>
              <w:pStyle w:val="Paragrafoelenco1"/>
              <w:ind w:left="3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Referente d’</w:t>
            </w:r>
            <w:r w:rsidRPr="001316A1">
              <w:rPr>
                <w:b/>
                <w:sz w:val="21"/>
                <w:szCs w:val="21"/>
              </w:rPr>
              <w:t>Istituto</w:t>
            </w:r>
            <w:r>
              <w:rPr>
                <w:b/>
                <w:sz w:val="21"/>
                <w:szCs w:val="21"/>
              </w:rPr>
              <w:t xml:space="preserve"> per i BES</w:t>
            </w:r>
            <w:r w:rsidRPr="001316A1">
              <w:rPr>
                <w:b/>
                <w:sz w:val="21"/>
                <w:szCs w:val="21"/>
              </w:rPr>
              <w:t xml:space="preserve"> _______________________________________</w:t>
            </w:r>
          </w:p>
        </w:tc>
      </w:tr>
    </w:tbl>
    <w:p w:rsidR="008213A7" w:rsidRDefault="008213A7" w:rsidP="007465B5">
      <w:pPr>
        <w:pStyle w:val="Paragrafoelenco1"/>
        <w:tabs>
          <w:tab w:val="left" w:pos="2880"/>
        </w:tabs>
        <w:ind w:left="360"/>
        <w:jc w:val="center"/>
      </w:pPr>
    </w:p>
    <w:p w:rsidR="008213A7" w:rsidRDefault="008213A7" w:rsidP="007465B5">
      <w:pPr>
        <w:pStyle w:val="Paragrafoelenco1"/>
        <w:tabs>
          <w:tab w:val="left" w:pos="2880"/>
        </w:tabs>
        <w:ind w:left="360"/>
        <w:jc w:val="center"/>
      </w:pPr>
    </w:p>
    <w:p w:rsidR="008213A7" w:rsidRDefault="008213A7" w:rsidP="007465B5">
      <w:pPr>
        <w:pStyle w:val="Paragrafoelenco1"/>
        <w:tabs>
          <w:tab w:val="left" w:pos="2880"/>
        </w:tabs>
        <w:ind w:left="360"/>
        <w:jc w:val="center"/>
      </w:pPr>
    </w:p>
    <w:p w:rsidR="008213A7" w:rsidRDefault="008213A7" w:rsidP="007465B5">
      <w:pPr>
        <w:pStyle w:val="Paragrafoelenco1"/>
        <w:tabs>
          <w:tab w:val="left" w:pos="2880"/>
        </w:tabs>
        <w:ind w:left="360"/>
        <w:jc w:val="center"/>
      </w:pPr>
    </w:p>
    <w:p w:rsidR="008213A7" w:rsidRDefault="008213A7" w:rsidP="007465B5">
      <w:pPr>
        <w:pStyle w:val="Paragrafoelenco1"/>
        <w:tabs>
          <w:tab w:val="left" w:pos="2880"/>
        </w:tabs>
        <w:ind w:left="360"/>
        <w:jc w:val="center"/>
      </w:pPr>
    </w:p>
    <w:p w:rsidR="007465B5" w:rsidRDefault="007465B5" w:rsidP="007465B5">
      <w:pPr>
        <w:pStyle w:val="Paragrafoelenco1"/>
        <w:tabs>
          <w:tab w:val="left" w:pos="2880"/>
        </w:tabs>
        <w:ind w:left="360"/>
        <w:jc w:val="center"/>
      </w:pPr>
    </w:p>
    <w:p w:rsidR="008213A7" w:rsidRDefault="008213A7" w:rsidP="007465B5">
      <w:pPr>
        <w:pStyle w:val="Paragrafoelenco1"/>
        <w:ind w:left="0"/>
        <w:rPr>
          <w:b/>
          <w:sz w:val="24"/>
          <w:szCs w:val="24"/>
        </w:rPr>
      </w:pPr>
    </w:p>
    <w:p w:rsidR="008213A7" w:rsidRDefault="008213A7" w:rsidP="007465B5">
      <w:pPr>
        <w:pStyle w:val="Paragrafoelenco1"/>
        <w:ind w:left="0"/>
        <w:rPr>
          <w:b/>
          <w:sz w:val="24"/>
          <w:szCs w:val="24"/>
        </w:rPr>
      </w:pPr>
    </w:p>
    <w:p w:rsidR="008213A7" w:rsidRDefault="008213A7" w:rsidP="007465B5">
      <w:pPr>
        <w:pStyle w:val="Paragrafoelenco1"/>
        <w:ind w:left="0"/>
        <w:rPr>
          <w:b/>
          <w:sz w:val="24"/>
          <w:szCs w:val="24"/>
        </w:rPr>
      </w:pPr>
    </w:p>
    <w:p w:rsidR="007465B5" w:rsidRPr="00B03C4F" w:rsidRDefault="007465B5" w:rsidP="007465B5">
      <w:pPr>
        <w:pStyle w:val="Paragrafoelenco1"/>
        <w:ind w:left="0"/>
        <w:rPr>
          <w:b/>
          <w:sz w:val="24"/>
          <w:szCs w:val="24"/>
        </w:rPr>
      </w:pPr>
      <w:r w:rsidRPr="00B03C4F">
        <w:rPr>
          <w:b/>
          <w:sz w:val="24"/>
          <w:szCs w:val="24"/>
        </w:rPr>
        <w:t>DATI RELATIVI ALL’ALUNNO</w:t>
      </w:r>
    </w:p>
    <w:p w:rsidR="007465B5" w:rsidRPr="00B03C4F" w:rsidRDefault="007465B5" w:rsidP="007465B5">
      <w:pPr>
        <w:rPr>
          <w:sz w:val="24"/>
          <w:szCs w:val="24"/>
        </w:rPr>
      </w:pPr>
      <w:r w:rsidRPr="00B03C4F">
        <w:rPr>
          <w:sz w:val="24"/>
          <w:szCs w:val="24"/>
        </w:rPr>
        <w:t>Cognome e nome: __________________________________________________________</w:t>
      </w:r>
    </w:p>
    <w:p w:rsidR="007465B5" w:rsidRDefault="007465B5" w:rsidP="007465B5">
      <w:pPr>
        <w:rPr>
          <w:sz w:val="24"/>
          <w:szCs w:val="24"/>
        </w:rPr>
      </w:pPr>
      <w:r w:rsidRPr="00B03C4F">
        <w:rPr>
          <w:sz w:val="24"/>
          <w:szCs w:val="24"/>
        </w:rPr>
        <w:t>Luogo e data di nascita: ______________________________________________________</w:t>
      </w:r>
    </w:p>
    <w:p w:rsidR="00853CBD" w:rsidRDefault="00853CBD" w:rsidP="007465B5">
      <w:pPr>
        <w:rPr>
          <w:sz w:val="24"/>
          <w:szCs w:val="24"/>
        </w:rPr>
      </w:pPr>
      <w:r>
        <w:rPr>
          <w:sz w:val="24"/>
          <w:szCs w:val="24"/>
        </w:rPr>
        <w:t>Lingua madre: ______________________________________________________________</w:t>
      </w:r>
    </w:p>
    <w:p w:rsidR="00853CBD" w:rsidRPr="00B03C4F" w:rsidRDefault="00853CBD" w:rsidP="007465B5">
      <w:pPr>
        <w:rPr>
          <w:sz w:val="24"/>
          <w:szCs w:val="24"/>
        </w:rPr>
      </w:pPr>
      <w:r>
        <w:rPr>
          <w:sz w:val="24"/>
          <w:szCs w:val="24"/>
        </w:rPr>
        <w:t>Eventuale bilinguismo: _______________________________________________________</w:t>
      </w:r>
    </w:p>
    <w:p w:rsidR="007465B5" w:rsidRPr="00B03C4F" w:rsidRDefault="007465B5" w:rsidP="007465B5">
      <w:pPr>
        <w:rPr>
          <w:b/>
          <w:sz w:val="24"/>
          <w:szCs w:val="24"/>
        </w:rPr>
      </w:pPr>
      <w:r w:rsidRPr="00B03C4F">
        <w:rPr>
          <w:sz w:val="24"/>
          <w:szCs w:val="24"/>
        </w:rPr>
        <w:t>Scuola:</w:t>
      </w:r>
      <w:r>
        <w:rPr>
          <w:b/>
          <w:sz w:val="24"/>
          <w:szCs w:val="24"/>
        </w:rPr>
        <w:tab/>
      </w:r>
      <w:r w:rsidR="007615A1">
        <w:rPr>
          <w:b/>
          <w:sz w:val="24"/>
          <w:szCs w:val="24"/>
        </w:rPr>
        <w:tab/>
      </w:r>
      <w:r w:rsidR="007615A1" w:rsidRPr="00B03C4F">
        <w:rPr>
          <w:rFonts w:ascii="Arial" w:hAnsi="Arial" w:cs="Arial"/>
          <w:b/>
          <w:sz w:val="24"/>
          <w:szCs w:val="24"/>
        </w:rPr>
        <w:t></w:t>
      </w:r>
      <w:r w:rsidR="007615A1">
        <w:rPr>
          <w:rFonts w:asciiTheme="minorHAnsi" w:hAnsiTheme="minorHAnsi" w:cs="Arial"/>
          <w:sz w:val="24"/>
          <w:szCs w:val="24"/>
        </w:rPr>
        <w:t>infanzia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03C4F">
        <w:rPr>
          <w:rFonts w:ascii="Arial" w:hAnsi="Arial" w:cs="Arial"/>
          <w:b/>
          <w:sz w:val="24"/>
          <w:szCs w:val="24"/>
        </w:rPr>
        <w:t></w:t>
      </w:r>
      <w:r w:rsidRPr="00B03C4F">
        <w:rPr>
          <w:sz w:val="24"/>
          <w:szCs w:val="24"/>
        </w:rPr>
        <w:t>primaria</w:t>
      </w:r>
      <w:r w:rsidRPr="00B03C4F">
        <w:rPr>
          <w:sz w:val="24"/>
          <w:szCs w:val="24"/>
        </w:rPr>
        <w:tab/>
      </w:r>
      <w:r w:rsidRPr="00B03C4F">
        <w:rPr>
          <w:sz w:val="24"/>
          <w:szCs w:val="24"/>
        </w:rPr>
        <w:tab/>
      </w:r>
      <w:r w:rsidRPr="00B03C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C4F">
        <w:rPr>
          <w:rFonts w:ascii="Arial" w:hAnsi="Arial" w:cs="Arial"/>
          <w:b/>
          <w:sz w:val="24"/>
          <w:szCs w:val="24"/>
        </w:rPr>
        <w:t></w:t>
      </w:r>
      <w:r w:rsidRPr="00B03C4F">
        <w:rPr>
          <w:sz w:val="24"/>
          <w:szCs w:val="24"/>
        </w:rPr>
        <w:t>sec.di I grado</w:t>
      </w:r>
    </w:p>
    <w:p w:rsidR="007465B5" w:rsidRPr="00B03C4F" w:rsidRDefault="007465B5" w:rsidP="007465B5">
      <w:pPr>
        <w:rPr>
          <w:sz w:val="24"/>
          <w:szCs w:val="24"/>
        </w:rPr>
      </w:pPr>
      <w:r w:rsidRPr="00B03C4F">
        <w:rPr>
          <w:sz w:val="24"/>
          <w:szCs w:val="24"/>
        </w:rPr>
        <w:t>Plesso di: __________________________________________________________________</w:t>
      </w:r>
    </w:p>
    <w:p w:rsidR="007465B5" w:rsidRPr="00B03C4F" w:rsidRDefault="007465B5" w:rsidP="007465B5">
      <w:pPr>
        <w:rPr>
          <w:sz w:val="24"/>
          <w:szCs w:val="24"/>
        </w:rPr>
      </w:pPr>
      <w:r w:rsidRPr="00B03C4F">
        <w:rPr>
          <w:sz w:val="24"/>
          <w:szCs w:val="24"/>
        </w:rPr>
        <w:t>Classe: _________ Sez. _________</w:t>
      </w:r>
    </w:p>
    <w:p w:rsidR="007465B5" w:rsidRPr="00B03C4F" w:rsidRDefault="007465B5" w:rsidP="00EF7449">
      <w:pPr>
        <w:spacing w:after="120"/>
        <w:rPr>
          <w:b/>
          <w:sz w:val="24"/>
          <w:szCs w:val="24"/>
        </w:rPr>
      </w:pPr>
      <w:r w:rsidRPr="00B03C4F">
        <w:rPr>
          <w:b/>
          <w:sz w:val="24"/>
          <w:szCs w:val="24"/>
        </w:rPr>
        <w:t>DIAGNOSI</w:t>
      </w:r>
      <w:r w:rsidR="00FF26E1">
        <w:rPr>
          <w:b/>
          <w:sz w:val="24"/>
          <w:szCs w:val="24"/>
        </w:rPr>
        <w:t xml:space="preserve"> (se presente)</w:t>
      </w:r>
    </w:p>
    <w:p w:rsidR="007465B5" w:rsidRPr="00B03C4F" w:rsidRDefault="007465B5" w:rsidP="00EF7449">
      <w:pPr>
        <w:spacing w:after="120"/>
        <w:rPr>
          <w:sz w:val="24"/>
          <w:szCs w:val="24"/>
        </w:rPr>
      </w:pPr>
      <w:r>
        <w:rPr>
          <w:sz w:val="24"/>
          <w:szCs w:val="24"/>
        </w:rPr>
        <w:t>Redatta da_____</w:t>
      </w:r>
      <w:r w:rsidRPr="00B03C4F">
        <w:rPr>
          <w:sz w:val="24"/>
          <w:szCs w:val="24"/>
        </w:rPr>
        <w:t>___________________________________ in data ___ /___ / _______</w:t>
      </w:r>
      <w:r>
        <w:rPr>
          <w:sz w:val="24"/>
          <w:szCs w:val="24"/>
        </w:rPr>
        <w:t>_</w:t>
      </w:r>
      <w:r w:rsidRPr="00B03C4F">
        <w:rPr>
          <w:sz w:val="24"/>
          <w:szCs w:val="24"/>
        </w:rPr>
        <w:t>__</w:t>
      </w:r>
    </w:p>
    <w:p w:rsidR="007465B5" w:rsidRDefault="007465B5" w:rsidP="00EF7449">
      <w:pPr>
        <w:spacing w:after="120"/>
        <w:rPr>
          <w:sz w:val="24"/>
          <w:szCs w:val="24"/>
        </w:rPr>
      </w:pPr>
      <w:r w:rsidRPr="00B03C4F">
        <w:rPr>
          <w:sz w:val="24"/>
          <w:szCs w:val="24"/>
        </w:rPr>
        <w:t>presso ____________________________________________________________________</w:t>
      </w:r>
    </w:p>
    <w:p w:rsidR="007C46A4" w:rsidRPr="00C840E8" w:rsidRDefault="007C46A4" w:rsidP="00EF7449">
      <w:pPr>
        <w:spacing w:after="120"/>
        <w:ind w:left="1418" w:hanging="1412"/>
        <w:rPr>
          <w:sz w:val="24"/>
          <w:szCs w:val="24"/>
        </w:rPr>
      </w:pPr>
      <w:r w:rsidRPr="00C840E8">
        <w:rPr>
          <w:b/>
          <w:sz w:val="24"/>
          <w:szCs w:val="24"/>
        </w:rPr>
        <w:t>Tipologia</w:t>
      </w:r>
      <w:r w:rsidRPr="00C840E8">
        <w:rPr>
          <w:sz w:val="24"/>
          <w:szCs w:val="24"/>
        </w:rPr>
        <w:t>:</w:t>
      </w:r>
      <w:r w:rsidR="00786729" w:rsidRPr="00C840E8">
        <w:rPr>
          <w:sz w:val="24"/>
          <w:szCs w:val="24"/>
        </w:rPr>
        <w:t xml:space="preserve"> (vedi note per la compilazione)</w:t>
      </w:r>
    </w:p>
    <w:p w:rsidR="007C46A4" w:rsidRPr="00C840E8" w:rsidRDefault="007C46A4" w:rsidP="00EF7449">
      <w:pPr>
        <w:spacing w:after="120"/>
        <w:ind w:left="1418" w:hanging="1412"/>
        <w:rPr>
          <w:rFonts w:cs="Arial"/>
          <w:sz w:val="24"/>
          <w:szCs w:val="24"/>
        </w:rPr>
      </w:pPr>
      <w:r w:rsidRPr="00C840E8">
        <w:rPr>
          <w:rFonts w:ascii="Arial" w:hAnsi="Arial" w:cs="Arial"/>
          <w:b/>
          <w:sz w:val="24"/>
          <w:szCs w:val="24"/>
        </w:rPr>
        <w:t></w:t>
      </w:r>
      <w:r w:rsidRPr="00C840E8">
        <w:rPr>
          <w:b/>
          <w:sz w:val="24"/>
          <w:szCs w:val="24"/>
        </w:rPr>
        <w:t xml:space="preserve"> </w:t>
      </w:r>
      <w:r w:rsidRPr="00C840E8">
        <w:rPr>
          <w:sz w:val="24"/>
          <w:szCs w:val="24"/>
        </w:rPr>
        <w:t>ADHD</w:t>
      </w:r>
      <w:r w:rsidRPr="00C840E8">
        <w:rPr>
          <w:sz w:val="24"/>
          <w:szCs w:val="24"/>
        </w:rPr>
        <w:tab/>
      </w:r>
      <w:r w:rsidRPr="00C840E8">
        <w:rPr>
          <w:rFonts w:ascii="Arial" w:hAnsi="Arial" w:cs="Arial"/>
          <w:b/>
          <w:sz w:val="24"/>
          <w:szCs w:val="24"/>
        </w:rPr>
        <w:t></w:t>
      </w:r>
      <w:r w:rsidR="008A458C" w:rsidRPr="00C840E8">
        <w:rPr>
          <w:rFonts w:cs="Arial"/>
          <w:sz w:val="24"/>
          <w:szCs w:val="24"/>
        </w:rPr>
        <w:t xml:space="preserve">Funzionamento </w:t>
      </w:r>
      <w:r w:rsidR="0009490B" w:rsidRPr="00C840E8">
        <w:rPr>
          <w:rFonts w:cs="Arial"/>
          <w:sz w:val="24"/>
          <w:szCs w:val="24"/>
        </w:rPr>
        <w:t>cognitivo</w:t>
      </w:r>
      <w:r w:rsidR="008A458C" w:rsidRPr="00C840E8">
        <w:rPr>
          <w:rFonts w:cs="Arial"/>
          <w:sz w:val="24"/>
          <w:szCs w:val="24"/>
        </w:rPr>
        <w:t xml:space="preserve"> limite</w:t>
      </w:r>
      <w:r w:rsidRPr="00C840E8">
        <w:rPr>
          <w:sz w:val="24"/>
          <w:szCs w:val="24"/>
        </w:rPr>
        <w:tab/>
      </w:r>
      <w:r w:rsidRPr="00C840E8">
        <w:rPr>
          <w:rFonts w:ascii="Arial" w:hAnsi="Arial" w:cs="Arial"/>
          <w:b/>
          <w:sz w:val="24"/>
          <w:szCs w:val="24"/>
        </w:rPr>
        <w:t xml:space="preserve"> </w:t>
      </w:r>
      <w:r w:rsidR="00EF7449" w:rsidRPr="00C840E8">
        <w:rPr>
          <w:rFonts w:cs="Arial"/>
          <w:sz w:val="24"/>
          <w:szCs w:val="24"/>
        </w:rPr>
        <w:t>altri</w:t>
      </w:r>
      <w:r w:rsidR="00EF7449" w:rsidRPr="00C840E8">
        <w:rPr>
          <w:rFonts w:ascii="Arial" w:hAnsi="Arial" w:cs="Arial"/>
          <w:b/>
          <w:sz w:val="24"/>
          <w:szCs w:val="24"/>
        </w:rPr>
        <w:t xml:space="preserve"> </w:t>
      </w:r>
      <w:r w:rsidR="0009490B" w:rsidRPr="00C840E8">
        <w:rPr>
          <w:sz w:val="24"/>
          <w:szCs w:val="24"/>
        </w:rPr>
        <w:t>Disturbi evolutivi specifici</w:t>
      </w:r>
    </w:p>
    <w:p w:rsidR="0009490B" w:rsidRDefault="0009490B" w:rsidP="00EF7449">
      <w:pPr>
        <w:spacing w:after="120"/>
        <w:ind w:left="1418" w:hanging="1412"/>
        <w:rPr>
          <w:sz w:val="24"/>
          <w:szCs w:val="24"/>
        </w:rPr>
      </w:pPr>
      <w:r w:rsidRPr="00C840E8">
        <w:rPr>
          <w:rFonts w:ascii="Arial" w:hAnsi="Arial" w:cs="Arial"/>
          <w:b/>
          <w:sz w:val="24"/>
          <w:szCs w:val="24"/>
        </w:rPr>
        <w:t></w:t>
      </w:r>
      <w:r w:rsidRPr="00C840E8">
        <w:rPr>
          <w:b/>
          <w:sz w:val="24"/>
          <w:szCs w:val="24"/>
        </w:rPr>
        <w:t xml:space="preserve"> </w:t>
      </w:r>
      <w:r w:rsidRPr="00C840E8">
        <w:rPr>
          <w:rFonts w:cs="Arial"/>
          <w:sz w:val="24"/>
          <w:szCs w:val="24"/>
        </w:rPr>
        <w:t>Svantaggio socio-economico, culturale e linguistico</w:t>
      </w:r>
    </w:p>
    <w:p w:rsidR="0072100C" w:rsidRDefault="0072100C" w:rsidP="00EF7449">
      <w:pPr>
        <w:spacing w:after="120"/>
        <w:rPr>
          <w:sz w:val="24"/>
          <w:szCs w:val="24"/>
        </w:rPr>
      </w:pPr>
      <w:r w:rsidRPr="00B03C4F">
        <w:rPr>
          <w:sz w:val="24"/>
          <w:szCs w:val="24"/>
        </w:rPr>
        <w:t xml:space="preserve">Eventuali </w:t>
      </w:r>
      <w:proofErr w:type="spellStart"/>
      <w:r w:rsidRPr="00B03C4F">
        <w:rPr>
          <w:sz w:val="24"/>
          <w:szCs w:val="24"/>
        </w:rPr>
        <w:t>comorbilità</w:t>
      </w:r>
      <w:proofErr w:type="spellEnd"/>
      <w:r>
        <w:rPr>
          <w:sz w:val="24"/>
          <w:szCs w:val="24"/>
        </w:rPr>
        <w:t>: _______________________________________________________</w:t>
      </w:r>
    </w:p>
    <w:p w:rsidR="0072100C" w:rsidRPr="00B03C4F" w:rsidRDefault="0072100C" w:rsidP="00EF7449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7465B5" w:rsidRPr="00B03C4F" w:rsidRDefault="007465B5" w:rsidP="00EF7449">
      <w:pPr>
        <w:spacing w:after="120"/>
        <w:rPr>
          <w:sz w:val="24"/>
          <w:szCs w:val="24"/>
        </w:rPr>
      </w:pPr>
      <w:r w:rsidRPr="00B03C4F">
        <w:rPr>
          <w:sz w:val="24"/>
          <w:szCs w:val="24"/>
        </w:rPr>
        <w:t>Interventi riabilitativi (logopedia, terapia occupazionale…): __________________________</w:t>
      </w:r>
    </w:p>
    <w:p w:rsidR="00B90DBD" w:rsidRDefault="007465B5" w:rsidP="00EF7449">
      <w:pPr>
        <w:spacing w:after="120"/>
        <w:rPr>
          <w:sz w:val="24"/>
          <w:szCs w:val="24"/>
        </w:rPr>
      </w:pPr>
      <w:r w:rsidRPr="00B03C4F">
        <w:rPr>
          <w:sz w:val="24"/>
          <w:szCs w:val="24"/>
        </w:rPr>
        <w:t>___________________________________________</w:t>
      </w:r>
      <w:r w:rsidR="007615A1">
        <w:rPr>
          <w:sz w:val="24"/>
          <w:szCs w:val="24"/>
        </w:rPr>
        <w:t>_______________________________</w:t>
      </w:r>
    </w:p>
    <w:p w:rsidR="001F32F5" w:rsidRDefault="00EB1144" w:rsidP="00EF7449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Terapia farmacologica: _______________________________________________________</w:t>
      </w:r>
    </w:p>
    <w:p w:rsidR="00A84F9D" w:rsidRDefault="00924A1E" w:rsidP="00A84F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 -</w:t>
      </w:r>
      <w:r w:rsidR="00A84F9D">
        <w:rPr>
          <w:b/>
          <w:sz w:val="28"/>
          <w:szCs w:val="28"/>
        </w:rPr>
        <w:t xml:space="preserve">OSSERVAZIONI INIZIALI  SUGLI APPRENDIMENTI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AA41BB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AA41BB">
              <w:rPr>
                <w:rFonts w:eastAsia="Times New Roman"/>
                <w:b/>
                <w:sz w:val="24"/>
                <w:szCs w:val="24"/>
              </w:rPr>
              <w:t>LETTURA STRUMENTALE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Rapidità: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molto bassa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bassa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Pr="009B365E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 w:rsidRPr="009B365E">
              <w:rPr>
                <w:rFonts w:eastAsia="Times New Roman"/>
                <w:b/>
              </w:rPr>
              <w:t>Correttezza: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presenza di inversioni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presenza di sostituzioni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presenza di omissioni/aggiunte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(eventualmente specificare le prove somministrate)_____________________________________________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______________________________________________________________________________________)</w:t>
            </w:r>
          </w:p>
          <w:p w:rsidR="00A84F9D" w:rsidRPr="009B365E" w:rsidRDefault="00A84F9D" w:rsidP="00742165">
            <w:pPr>
              <w:pStyle w:val="Nessunaspaziatura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AA41BB" w:rsidRDefault="00A84F9D" w:rsidP="00742165">
            <w:pPr>
              <w:pStyle w:val="Nessunaspaziatura"/>
              <w:rPr>
                <w:b/>
                <w:sz w:val="24"/>
                <w:szCs w:val="24"/>
              </w:rPr>
            </w:pPr>
            <w:r w:rsidRPr="00AA41BB">
              <w:rPr>
                <w:b/>
                <w:sz w:val="24"/>
                <w:szCs w:val="24"/>
              </w:rPr>
              <w:t>COMPRENSIONE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COMPRENSIONE DELLA LETTURA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parziale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globale ma superficiale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COMPRENSIONE DELL’ASCOLTO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parziale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globale ma superficiale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(eventualmente specificare le prove somministrate: _____________________________________________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______________________________________________________________________________________)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AA41BB" w:rsidRDefault="00A84F9D" w:rsidP="00742165">
            <w:pPr>
              <w:pStyle w:val="Nessunaspaziatura"/>
              <w:rPr>
                <w:b/>
                <w:sz w:val="24"/>
                <w:szCs w:val="24"/>
              </w:rPr>
            </w:pPr>
            <w:r w:rsidRPr="00AA41BB">
              <w:rPr>
                <w:b/>
                <w:sz w:val="24"/>
                <w:szCs w:val="24"/>
              </w:rPr>
              <w:t>SCRITTURA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Tipo/i di carattere/i utilizzato/i:</w:t>
            </w:r>
            <w:r>
              <w:rPr>
                <w:rFonts w:eastAsia="Times New Roman"/>
                <w:b/>
              </w:rPr>
              <w:tab/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stampato maiuscolo</w:t>
            </w:r>
            <w:r>
              <w:rPr>
                <w:rFonts w:eastAsia="Times New Roman"/>
              </w:rPr>
              <w:tab/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stampato minuscolo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corsivo 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Grafia:</w:t>
            </w: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problemi di realizzazione del tratto grafico 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problemi di regolarità del tratto grafico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Tipologia di errori: </w:t>
            </w:r>
            <w:r>
              <w:rPr>
                <w:rFonts w:eastAsia="Times New Roman"/>
                <w:b/>
              </w:rPr>
              <w:tab/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errori fonologici (scambio di grafemi, omissione e aggiunta di lettere o sillabe, inversioni, grafema inesatto)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errori non fonologici (fusioni/</w:t>
            </w:r>
            <w:proofErr w:type="spellStart"/>
            <w:r>
              <w:rPr>
                <w:rFonts w:eastAsia="Times New Roman"/>
              </w:rPr>
              <w:t>separaz</w:t>
            </w:r>
            <w:proofErr w:type="spellEnd"/>
            <w:r>
              <w:rPr>
                <w:rFonts w:eastAsia="Times New Roman"/>
              </w:rPr>
              <w:t>.  illegali, scambio di grafema omofono, omissione o aggiunta di h)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altri errori (omissioni e aggiunta di accenti, omissioni e aggiunta di doppie, apostrofi, maiuscole)</w:t>
            </w:r>
          </w:p>
          <w:p w:rsidR="00A84F9D" w:rsidRPr="009B365E" w:rsidRDefault="00A84F9D" w:rsidP="00742165">
            <w:pPr>
              <w:pStyle w:val="Nessunaspaziatura"/>
              <w:rPr>
                <w:rFonts w:eastAsia="Times New Roman"/>
                <w:b/>
                <w:sz w:val="16"/>
                <w:szCs w:val="16"/>
              </w:rPr>
            </w:pP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Produzione di frasi e testi: 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Strutturazione della frase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strutturazione lacunosa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frasi semplici</w:t>
            </w:r>
            <w:r>
              <w:rPr>
                <w:rFonts w:eastAsia="Times New Roman"/>
              </w:rPr>
              <w:tab/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frasi complete e ben strutturate</w:t>
            </w:r>
          </w:p>
          <w:p w:rsidR="00A84F9D" w:rsidRPr="009B365E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 w:rsidRPr="009B365E">
              <w:rPr>
                <w:rFonts w:eastAsia="Times New Roman"/>
                <w:b/>
              </w:rPr>
              <w:t>Strutturazione dei testi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strutturazione lacunosa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testi brevi e semplici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testi completi e ben strutturati</w:t>
            </w:r>
          </w:p>
          <w:p w:rsidR="00A84F9D" w:rsidRPr="009B365E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 w:rsidRPr="009B365E">
              <w:rPr>
                <w:rFonts w:eastAsia="Times New Roman"/>
                <w:b/>
              </w:rPr>
              <w:t>Altri aspetti: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difficoltà nella copia (lavagna, testo…)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>lentezza nello scrivere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</w:rPr>
              <w:t></w:t>
            </w:r>
            <w:r>
              <w:rPr>
                <w:rFonts w:eastAsia="Times New Roman"/>
              </w:rPr>
              <w:t xml:space="preserve"> difficoltà nel seguire la dettatura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(eventualmente specificare le prove somministrate: ___________________________________________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_____________________________________________________________________________________)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9B365E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9B365E">
              <w:rPr>
                <w:rFonts w:eastAsia="Times New Roman"/>
                <w:b/>
                <w:sz w:val="24"/>
                <w:szCs w:val="24"/>
              </w:rPr>
              <w:lastRenderedPageBreak/>
              <w:t>PROPRIETÀ LINGUISTICA: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di organizzazione del discorso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nel ricordare nomi, date…</w:t>
            </w:r>
          </w:p>
          <w:p w:rsidR="00237E8C" w:rsidRDefault="00237E8C" w:rsidP="00237E8C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povertà lessicale</w:t>
            </w:r>
            <w:r>
              <w:rPr>
                <w:rFonts w:eastAsia="Times New Roman"/>
              </w:rPr>
              <w:tab/>
            </w:r>
          </w:p>
          <w:p w:rsidR="00A84F9D" w:rsidRDefault="00A84F9D" w:rsidP="00742165">
            <w:pPr>
              <w:pStyle w:val="Nessunaspaziatura"/>
              <w:pBdr>
                <w:bottom w:val="single" w:sz="12" w:space="1" w:color="auto"/>
              </w:pBd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altro ________________________________________________________________________</w:t>
            </w:r>
          </w:p>
          <w:p w:rsidR="00A84F9D" w:rsidRPr="00795FE6" w:rsidRDefault="00A84F9D" w:rsidP="00742165">
            <w:pPr>
              <w:pStyle w:val="Nessunaspaziatura"/>
              <w:pBdr>
                <w:bottom w:val="single" w:sz="12" w:space="1" w:color="auto"/>
              </w:pBdr>
              <w:rPr>
                <w:rFonts w:eastAsia="Times New Roman"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9B365E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9B365E">
              <w:rPr>
                <w:rFonts w:eastAsia="Times New Roman"/>
                <w:b/>
                <w:sz w:val="24"/>
                <w:szCs w:val="24"/>
              </w:rPr>
              <w:t>LINGUE STRANIERE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Comprensione orale: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Comprensione scritta: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</w:t>
            </w:r>
            <w:r>
              <w:rPr>
                <w:rFonts w:eastAsia="Times New Roman"/>
              </w:rPr>
              <w:t>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Produzione orale: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</w:t>
            </w:r>
            <w:r>
              <w:rPr>
                <w:rFonts w:eastAsia="Times New Roman"/>
              </w:rPr>
              <w:t>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Produzione scritta: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sz w:val="28"/>
                <w:szCs w:val="28"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9B365E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9B365E">
              <w:rPr>
                <w:rFonts w:eastAsia="Times New Roman"/>
                <w:b/>
                <w:sz w:val="24"/>
                <w:szCs w:val="24"/>
              </w:rPr>
              <w:t>CONOSCENZA NUMERICA E CALCOLO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Processi lessicali (capacità di attribuire il nome ai numeri):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 </w:t>
            </w:r>
            <w:r>
              <w:rPr>
                <w:rFonts w:eastAsia="Times New Roman"/>
              </w:rPr>
              <w:t>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Processi semantici (capacità di comprendere il significato dei numeri attraverso una rappresentazione mentale di tipo quantitativo):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 </w:t>
            </w:r>
            <w:r>
              <w:rPr>
                <w:rFonts w:eastAsia="Times New Roman"/>
              </w:rPr>
              <w:t>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Processi sintattici (capacità di comprendere le relazioni spaziali tra le cifre che costituiscono i numeri ovvero il valore posizionale delle cifre):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>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</w:p>
          <w:p w:rsidR="00A84F9D" w:rsidRDefault="00A84F9D" w:rsidP="00742165">
            <w:pPr>
              <w:pStyle w:val="Nessunaspaziatura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Counting</w:t>
            </w:r>
            <w:proofErr w:type="spellEnd"/>
            <w:r>
              <w:rPr>
                <w:rFonts w:eastAsia="Times New Roman"/>
                <w:b/>
              </w:rPr>
              <w:t xml:space="preserve"> (capacità di conteggio) e calcolo orale e scritto: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>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(eventualmente specificare le prove somministrate: ____________________________________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__________________________________)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9B365E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9B365E">
              <w:rPr>
                <w:rFonts w:eastAsia="Times New Roman"/>
                <w:b/>
                <w:sz w:val="24"/>
                <w:szCs w:val="24"/>
              </w:rPr>
              <w:t>RISOLUZIONE DEI PROBLEMI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>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9B365E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9B365E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GEOMETRIA (RAPPRESENTAZIONE GRAFICA) 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difficoltà rilevanti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>difficoltà lievi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prestazione sufficiente/buona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</w:p>
        </w:tc>
      </w:tr>
      <w:tr w:rsidR="00A84F9D" w:rsidTr="00742165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9D" w:rsidRPr="009B365E" w:rsidRDefault="00A84F9D" w:rsidP="00742165">
            <w:pPr>
              <w:pStyle w:val="Nessunaspaziatura"/>
              <w:snapToGrid w:val="0"/>
              <w:rPr>
                <w:rFonts w:eastAsia="Times New Roman"/>
                <w:b/>
                <w:sz w:val="24"/>
                <w:szCs w:val="24"/>
              </w:rPr>
            </w:pPr>
            <w:r w:rsidRPr="009B365E">
              <w:rPr>
                <w:rFonts w:eastAsia="Times New Roman"/>
                <w:b/>
                <w:sz w:val="24"/>
                <w:szCs w:val="24"/>
              </w:rPr>
              <w:t>METODO DI STUDIO (classe IV E V e Scuola Sec. Di I Grado)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</w:t>
            </w:r>
            <w:r w:rsidR="00572B9F">
              <w:rPr>
                <w:rFonts w:eastAsia="Times New Roman"/>
              </w:rPr>
              <w:t xml:space="preserve">difficoltà a identificare parole-chiave e </w:t>
            </w:r>
            <w:r>
              <w:rPr>
                <w:rFonts w:eastAsia="Times New Roman"/>
              </w:rPr>
              <w:t>sottolinea</w:t>
            </w:r>
            <w:r w:rsidR="00572B9F">
              <w:rPr>
                <w:rFonts w:eastAsia="Times New Roman"/>
              </w:rPr>
              <w:t>re informazioni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</w:t>
            </w:r>
            <w:r w:rsidR="00572B9F">
              <w:rPr>
                <w:rFonts w:eastAsia="Times New Roman"/>
              </w:rPr>
              <w:t>difficoltà a utilizzare</w:t>
            </w:r>
            <w:r>
              <w:rPr>
                <w:rFonts w:eastAsia="Times New Roman"/>
              </w:rPr>
              <w:t xml:space="preserve"> schemi e/o mappe </w:t>
            </w:r>
            <w:r w:rsidR="00572B9F">
              <w:rPr>
                <w:rFonts w:eastAsia="Times New Roman"/>
              </w:rPr>
              <w:t>date</w:t>
            </w:r>
            <w:r>
              <w:rPr>
                <w:rFonts w:eastAsia="Times New Roman"/>
              </w:rPr>
              <w:t xml:space="preserve">    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>
              <w:rPr>
                <w:rFonts w:eastAsia="Times New Roman"/>
              </w:rPr>
              <w:t xml:space="preserve"> </w:t>
            </w:r>
            <w:r w:rsidR="00572B9F">
              <w:rPr>
                <w:rFonts w:eastAsia="Times New Roman"/>
              </w:rPr>
              <w:t xml:space="preserve">difficoltà a costruire </w:t>
            </w:r>
            <w:r>
              <w:rPr>
                <w:rFonts w:eastAsia="Times New Roman"/>
              </w:rPr>
              <w:t>schemi e/o mappe autonomamente</w:t>
            </w:r>
          </w:p>
          <w:p w:rsidR="00A84F9D" w:rsidRDefault="00A84F9D" w:rsidP="00742165">
            <w:pPr>
              <w:pStyle w:val="Nessunaspaziatura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</w:t>
            </w:r>
            <w:r w:rsidR="00572B9F">
              <w:rPr>
                <w:rFonts w:eastAsia="Times New Roman"/>
              </w:rPr>
              <w:t xml:space="preserve"> Altro</w:t>
            </w:r>
            <w:r>
              <w:rPr>
                <w:rFonts w:eastAsia="Times New Roman"/>
              </w:rPr>
              <w:t>: _______________________ _________________________________________</w:t>
            </w:r>
            <w:r w:rsidR="00572B9F">
              <w:rPr>
                <w:rFonts w:eastAsia="Times New Roman"/>
              </w:rPr>
              <w:t>_______</w:t>
            </w:r>
          </w:p>
          <w:p w:rsidR="00A84F9D" w:rsidRDefault="00A84F9D" w:rsidP="00572B9F">
            <w:pPr>
              <w:pStyle w:val="Nessunaspaziatura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_________________________________________</w:t>
            </w:r>
            <w:r w:rsidR="00572B9F">
              <w:rPr>
                <w:rFonts w:eastAsia="Times New Roman"/>
              </w:rPr>
              <w:t>______________________________________</w:t>
            </w:r>
          </w:p>
        </w:tc>
      </w:tr>
    </w:tbl>
    <w:p w:rsidR="002E2B36" w:rsidRDefault="002E2B36" w:rsidP="002E2B36">
      <w:pPr>
        <w:pStyle w:val="Paragrafoelenco3"/>
        <w:spacing w:after="0" w:line="240" w:lineRule="auto"/>
        <w:ind w:left="0"/>
        <w:rPr>
          <w:b/>
          <w:sz w:val="28"/>
          <w:szCs w:val="28"/>
        </w:rPr>
      </w:pPr>
    </w:p>
    <w:p w:rsidR="00A84F9D" w:rsidRPr="009B365E" w:rsidRDefault="00A84F9D" w:rsidP="00A84F9D">
      <w:pPr>
        <w:pStyle w:val="Paragrafoelenco3"/>
        <w:ind w:left="0"/>
        <w:rPr>
          <w:b/>
          <w:sz w:val="28"/>
          <w:szCs w:val="28"/>
        </w:rPr>
      </w:pPr>
      <w:r w:rsidRPr="009B365E">
        <w:rPr>
          <w:b/>
          <w:sz w:val="28"/>
          <w:szCs w:val="28"/>
        </w:rPr>
        <w:t>CARATTERISTICHE DEL PROCESSO DI APPRENDIMENTO E COMPORTAMENTO</w:t>
      </w:r>
    </w:p>
    <w:p w:rsidR="00A84F9D" w:rsidRPr="00795FE6" w:rsidRDefault="00A84F9D" w:rsidP="00A84F9D">
      <w:pPr>
        <w:pStyle w:val="Paragrafoelenco3"/>
        <w:ind w:left="0"/>
      </w:pPr>
      <w:r w:rsidRPr="00795FE6">
        <w:t>Indicare dove emergono le difficoltà più rilevanti, facendo riferimento in particolare ai seguenti ambiti (riferiti all’età del bambino)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"/>
        <w:gridCol w:w="9180"/>
      </w:tblGrid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Selezionare le informazioni necessarie per eseguire la consegna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Mantenere l’attenzione per il tempo utile a completare la consegna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Resistere agli elementi distraesti presenti nell’ambiente o a pensieri divaganti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>
              <w:t xml:space="preserve">Portare a termine il lavoro assegnato 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Seguire i ritmi di apprendimento della classe a causa delle difficoltà attentive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Utilizzare i processi esecutivi di individuazione e pianificazione necessarie all’esecu</w:t>
            </w:r>
            <w:r>
              <w:t>zione di compiti e problemi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>
              <w:t xml:space="preserve">Memorizzare (poesie, definizioni, termini specifici, tabelline, formule …) 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>
              <w:t>Recuperare nozioni già acquisite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 xml:space="preserve">Seguire le istruzioni 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>
              <w:t>Organizzare il materiale scolastico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>
              <w:t>Aver cura del materiale scolastico proprio e altrui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>
              <w:t>Eseguire i compiti assegnati a casa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Regolare il comportamento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 xml:space="preserve">Controllare / differire interventi inappropriati : aspettare il </w:t>
            </w:r>
            <w:r>
              <w:t xml:space="preserve">proprio turno nel gioco o nella </w:t>
            </w:r>
            <w:r w:rsidRPr="00795FE6">
              <w:t>conversazione …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Costruire e mantenere relazioni positive con i coetanei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Autoregolare le proprie emozioni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Affrontare adeguatamente situazioni di frustrazione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4E07A4">
              <w:t>Gestire il livello di motivazione interna (approda molto precocemente ad uno stato di “noia”)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Evitare stati di eccessiva demotivazione ed ansia</w:t>
            </w:r>
          </w:p>
        </w:tc>
      </w:tr>
      <w:tr w:rsidR="00924A1E" w:rsidTr="00742165">
        <w:trPr>
          <w:trHeight w:val="340"/>
        </w:trPr>
        <w:tc>
          <w:tcPr>
            <w:tcW w:w="340" w:type="dxa"/>
            <w:vAlign w:val="center"/>
          </w:tcPr>
          <w:p w:rsidR="00924A1E" w:rsidRDefault="00924A1E" w:rsidP="00742165">
            <w:pPr>
              <w:pStyle w:val="Paragrafoelenco3"/>
              <w:ind w:left="0"/>
            </w:pPr>
          </w:p>
        </w:tc>
        <w:tc>
          <w:tcPr>
            <w:tcW w:w="9180" w:type="dxa"/>
            <w:vAlign w:val="center"/>
          </w:tcPr>
          <w:p w:rsidR="00924A1E" w:rsidRDefault="00924A1E" w:rsidP="00742165">
            <w:pPr>
              <w:pStyle w:val="Nessunaspaziatura"/>
            </w:pPr>
            <w:r w:rsidRPr="00795FE6">
              <w:t>Controllare i livelli di aggressività</w:t>
            </w:r>
          </w:p>
        </w:tc>
      </w:tr>
    </w:tbl>
    <w:p w:rsidR="00924A1E" w:rsidRDefault="00924A1E" w:rsidP="00924A1E">
      <w:pPr>
        <w:pStyle w:val="Nessunaspaziatura"/>
        <w:ind w:left="720"/>
      </w:pPr>
    </w:p>
    <w:p w:rsidR="00924A1E" w:rsidRPr="00795FE6" w:rsidRDefault="00924A1E" w:rsidP="00924A1E">
      <w:pPr>
        <w:pStyle w:val="Nessunaspaziatura"/>
        <w:rPr>
          <w:b/>
        </w:rPr>
      </w:pPr>
      <w:r w:rsidRPr="00795FE6">
        <w:rPr>
          <w:b/>
        </w:rPr>
        <w:t>Altro______________________________________________________________________________________________________________________</w:t>
      </w:r>
    </w:p>
    <w:p w:rsidR="00BD463A" w:rsidRDefault="00BD463A" w:rsidP="00BD463A">
      <w:pPr>
        <w:pStyle w:val="Paragrafoelenco3"/>
        <w:spacing w:line="240" w:lineRule="auto"/>
        <w:ind w:left="0"/>
      </w:pPr>
    </w:p>
    <w:p w:rsidR="00BD463A" w:rsidRPr="00925C71" w:rsidRDefault="00BD463A" w:rsidP="00BD463A">
      <w:pPr>
        <w:pStyle w:val="Paragrafoelenco3"/>
        <w:spacing w:line="240" w:lineRule="auto"/>
        <w:ind w:left="0"/>
        <w:rPr>
          <w:b/>
          <w:sz w:val="28"/>
          <w:szCs w:val="28"/>
        </w:rPr>
      </w:pPr>
      <w:r w:rsidRPr="00925C71">
        <w:rPr>
          <w:b/>
          <w:sz w:val="28"/>
          <w:szCs w:val="28"/>
        </w:rPr>
        <w:t>ACCETTAZIONE DELL’UTILIZZO DEGLI STRUMENTI DISPENSATIVI E COMPENSATIVI:</w:t>
      </w:r>
    </w:p>
    <w:p w:rsidR="00BD463A" w:rsidRDefault="00BD463A" w:rsidP="00BD463A">
      <w:pPr>
        <w:pStyle w:val="Paragrafoelenco1"/>
        <w:spacing w:after="120" w:line="240" w:lineRule="auto"/>
        <w:ind w:hanging="720"/>
      </w:pPr>
      <w:r>
        <w:tab/>
      </w:r>
      <w:r>
        <w:rPr>
          <w:rFonts w:ascii="Arial" w:hAnsi="Arial" w:cs="Arial"/>
          <w:b/>
        </w:rPr>
        <w:t xml:space="preserve"> </w:t>
      </w:r>
      <w:r>
        <w:t>buona</w:t>
      </w:r>
      <w:r>
        <w:tab/>
      </w:r>
      <w:r>
        <w:tab/>
      </w:r>
      <w:r>
        <w:rPr>
          <w:rFonts w:ascii="Arial" w:hAnsi="Arial" w:cs="Arial"/>
          <w:b/>
        </w:rPr>
        <w:t></w:t>
      </w:r>
      <w:r>
        <w:t xml:space="preserve"> sufficiente</w:t>
      </w:r>
      <w:r>
        <w:tab/>
      </w:r>
      <w:r>
        <w:tab/>
      </w:r>
      <w:r>
        <w:rPr>
          <w:rFonts w:ascii="Arial" w:hAnsi="Arial" w:cs="Arial"/>
          <w:b/>
        </w:rPr>
        <w:t></w:t>
      </w:r>
      <w:r w:rsidRPr="00914BB1">
        <w:t>scarsa</w:t>
      </w:r>
    </w:p>
    <w:p w:rsidR="00BD463A" w:rsidRPr="00BD463A" w:rsidRDefault="00BD463A" w:rsidP="00A84F9D">
      <w:pPr>
        <w:pStyle w:val="Paragrafoelenco3"/>
        <w:spacing w:line="240" w:lineRule="auto"/>
        <w:ind w:left="1080"/>
        <w:rPr>
          <w:b/>
        </w:rPr>
      </w:pPr>
    </w:p>
    <w:p w:rsidR="003D111F" w:rsidRPr="004055A9" w:rsidRDefault="003D111F" w:rsidP="003D111F">
      <w:pPr>
        <w:pStyle w:val="Paragrafoelenco1"/>
        <w:pageBreakBefore/>
        <w:tabs>
          <w:tab w:val="left" w:pos="2200"/>
        </w:tabs>
        <w:spacing w:line="240" w:lineRule="auto"/>
        <w:ind w:left="0"/>
        <w:rPr>
          <w:b/>
          <w:sz w:val="28"/>
          <w:szCs w:val="28"/>
        </w:rPr>
      </w:pPr>
      <w:r w:rsidRPr="004055A9">
        <w:rPr>
          <w:b/>
          <w:sz w:val="28"/>
          <w:szCs w:val="28"/>
        </w:rPr>
        <w:lastRenderedPageBreak/>
        <w:t>ASPETTI CORRELATI</w:t>
      </w:r>
    </w:p>
    <w:p w:rsidR="004E07A4" w:rsidRPr="004E07A4" w:rsidRDefault="003D111F" w:rsidP="004E07A4">
      <w:pPr>
        <w:pStyle w:val="Paragrafoelenco1"/>
        <w:spacing w:after="120" w:line="240" w:lineRule="auto"/>
        <w:ind w:left="3552" w:hanging="3552"/>
      </w:pPr>
      <w:r>
        <w:rPr>
          <w:b/>
          <w:sz w:val="24"/>
          <w:szCs w:val="24"/>
        </w:rPr>
        <w:t>TEMPI DI ATTENZIONE:</w:t>
      </w:r>
      <w:r>
        <w:rPr>
          <w:sz w:val="24"/>
          <w:szCs w:val="24"/>
        </w:rPr>
        <w:tab/>
      </w:r>
      <w:r>
        <w:rPr>
          <w:rFonts w:ascii="Arial" w:hAnsi="Arial" w:cs="Arial"/>
          <w:b/>
        </w:rPr>
        <w:t></w:t>
      </w:r>
      <w:r>
        <w:t xml:space="preserve"> sufficienti/buoni</w:t>
      </w:r>
      <w:r>
        <w:tab/>
      </w:r>
      <w:r>
        <w:rPr>
          <w:rFonts w:ascii="Arial" w:hAnsi="Arial" w:cs="Arial"/>
          <w:b/>
        </w:rPr>
        <w:t xml:space="preserve"> </w:t>
      </w:r>
      <w:r>
        <w:t>breve termine</w:t>
      </w:r>
      <w:r>
        <w:tab/>
      </w:r>
      <w:r>
        <w:rPr>
          <w:rFonts w:ascii="Arial" w:hAnsi="Arial" w:cs="Arial"/>
          <w:b/>
        </w:rPr>
        <w:t></w:t>
      </w:r>
      <w:r>
        <w:t xml:space="preserve"> molto limitati</w:t>
      </w:r>
    </w:p>
    <w:p w:rsidR="003D111F" w:rsidRDefault="003D111F" w:rsidP="003D111F">
      <w:pPr>
        <w:pStyle w:val="Paragrafoelenco1"/>
        <w:spacing w:after="120" w:line="240" w:lineRule="auto"/>
        <w:ind w:hanging="720"/>
      </w:pPr>
      <w:r>
        <w:rPr>
          <w:b/>
          <w:sz w:val="24"/>
          <w:szCs w:val="24"/>
        </w:rPr>
        <w:t>MOTIVAZIONE: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hAnsi="Arial" w:cs="Arial"/>
          <w:b/>
        </w:rPr>
        <w:t xml:space="preserve"> </w:t>
      </w:r>
      <w:r>
        <w:t>buona</w:t>
      </w:r>
      <w:r>
        <w:tab/>
      </w:r>
      <w:r>
        <w:tab/>
      </w:r>
      <w:r>
        <w:rPr>
          <w:rFonts w:ascii="Arial" w:hAnsi="Arial" w:cs="Arial"/>
          <w:b/>
        </w:rPr>
        <w:t></w:t>
      </w:r>
      <w:r>
        <w:t xml:space="preserve"> sufficiente</w:t>
      </w:r>
      <w:r>
        <w:tab/>
      </w:r>
      <w:r>
        <w:tab/>
      </w:r>
      <w:r>
        <w:rPr>
          <w:rFonts w:ascii="Arial" w:hAnsi="Arial" w:cs="Arial"/>
          <w:b/>
        </w:rPr>
        <w:t></w:t>
      </w:r>
      <w:r w:rsidRPr="00914BB1">
        <w:t>scarsa</w:t>
      </w:r>
    </w:p>
    <w:p w:rsidR="003D111F" w:rsidRPr="00914BB1" w:rsidRDefault="003D111F" w:rsidP="003D111F">
      <w:pPr>
        <w:pStyle w:val="Paragrafoelenco1"/>
        <w:spacing w:after="120" w:line="240" w:lineRule="auto"/>
        <w:ind w:hanging="720"/>
      </w:pPr>
      <w:r>
        <w:rPr>
          <w:b/>
          <w:sz w:val="24"/>
          <w:szCs w:val="24"/>
        </w:rPr>
        <w:t>AUTOSTIMA: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hAnsi="Arial" w:cs="Arial"/>
          <w:b/>
        </w:rPr>
        <w:t xml:space="preserve"> </w:t>
      </w:r>
      <w:r>
        <w:t>buona</w:t>
      </w:r>
      <w:r>
        <w:tab/>
      </w:r>
      <w:r>
        <w:tab/>
      </w:r>
      <w:r>
        <w:rPr>
          <w:rFonts w:ascii="Arial" w:hAnsi="Arial" w:cs="Arial"/>
          <w:b/>
        </w:rPr>
        <w:t></w:t>
      </w:r>
      <w:r>
        <w:t xml:space="preserve"> sufficiente</w:t>
      </w:r>
      <w:r>
        <w:tab/>
      </w:r>
      <w:r>
        <w:tab/>
      </w:r>
      <w:r>
        <w:rPr>
          <w:rFonts w:ascii="Arial" w:hAnsi="Arial" w:cs="Arial"/>
          <w:b/>
        </w:rPr>
        <w:t xml:space="preserve"> </w:t>
      </w:r>
      <w:r w:rsidRPr="00914BB1">
        <w:rPr>
          <w:rFonts w:cs="Arial"/>
        </w:rPr>
        <w:t>scarsa</w:t>
      </w:r>
    </w:p>
    <w:p w:rsidR="003D111F" w:rsidRPr="00914BB1" w:rsidRDefault="003D111F" w:rsidP="003D111F">
      <w:pPr>
        <w:pStyle w:val="Paragrafoelenco1"/>
        <w:tabs>
          <w:tab w:val="left" w:pos="770"/>
        </w:tabs>
        <w:spacing w:after="120" w:line="240" w:lineRule="auto"/>
        <w:ind w:hanging="720"/>
      </w:pPr>
      <w:r>
        <w:rPr>
          <w:b/>
          <w:sz w:val="24"/>
          <w:szCs w:val="24"/>
        </w:rPr>
        <w:t>IMPEGNO: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hAnsi="Arial" w:cs="Arial"/>
          <w:b/>
        </w:rPr>
        <w:t xml:space="preserve"> </w:t>
      </w:r>
      <w:r>
        <w:t>buono</w:t>
      </w:r>
      <w:r>
        <w:tab/>
      </w:r>
      <w:r>
        <w:tab/>
      </w:r>
      <w:r>
        <w:rPr>
          <w:rFonts w:ascii="Arial" w:hAnsi="Arial" w:cs="Arial"/>
          <w:b/>
        </w:rPr>
        <w:t></w:t>
      </w:r>
      <w:r>
        <w:t xml:space="preserve"> sufficiente</w:t>
      </w:r>
      <w:r>
        <w:tab/>
      </w:r>
      <w:r>
        <w:tab/>
      </w:r>
      <w:r>
        <w:rPr>
          <w:rFonts w:ascii="Arial" w:hAnsi="Arial" w:cs="Arial"/>
          <w:b/>
        </w:rPr>
        <w:t></w:t>
      </w:r>
      <w:r w:rsidRPr="00914BB1">
        <w:t>scarso</w:t>
      </w:r>
    </w:p>
    <w:p w:rsidR="003D111F" w:rsidRDefault="003D111F" w:rsidP="003D111F">
      <w:pPr>
        <w:pStyle w:val="Paragrafoelenco1"/>
        <w:spacing w:after="120" w:line="240" w:lineRule="auto"/>
        <w:ind w:hanging="720"/>
      </w:pPr>
      <w:r>
        <w:rPr>
          <w:b/>
          <w:sz w:val="24"/>
          <w:szCs w:val="24"/>
        </w:rPr>
        <w:t>AUTONOMIA SCOLASTICA: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hAnsi="Arial" w:cs="Arial"/>
          <w:b/>
        </w:rPr>
        <w:t></w:t>
      </w:r>
      <w:r>
        <w:t>buona</w:t>
      </w:r>
      <w:r>
        <w:tab/>
      </w:r>
      <w:r>
        <w:tab/>
      </w:r>
      <w:r>
        <w:rPr>
          <w:rFonts w:ascii="Arial" w:hAnsi="Arial" w:cs="Arial"/>
          <w:b/>
        </w:rPr>
        <w:t></w:t>
      </w:r>
      <w:r>
        <w:t xml:space="preserve"> sufficiente</w:t>
      </w:r>
      <w:r>
        <w:tab/>
      </w:r>
      <w:r>
        <w:tab/>
      </w:r>
      <w:r>
        <w:rPr>
          <w:rFonts w:ascii="Arial" w:hAnsi="Arial" w:cs="Arial"/>
          <w:b/>
        </w:rPr>
        <w:t></w:t>
      </w:r>
      <w:r w:rsidRPr="00914BB1">
        <w:t>scarsa</w:t>
      </w:r>
    </w:p>
    <w:p w:rsidR="003D111F" w:rsidRDefault="003D111F" w:rsidP="003D111F">
      <w:pPr>
        <w:pStyle w:val="Paragrafoelenco1"/>
        <w:spacing w:after="120" w:line="240" w:lineRule="auto"/>
        <w:ind w:hanging="7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D111F" w:rsidTr="00742165">
        <w:trPr>
          <w:trHeight w:val="388"/>
        </w:trPr>
        <w:tc>
          <w:tcPr>
            <w:tcW w:w="9747" w:type="dxa"/>
          </w:tcPr>
          <w:p w:rsidR="003D111F" w:rsidRDefault="003D111F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>
              <w:rPr>
                <w:b/>
                <w:sz w:val="24"/>
                <w:szCs w:val="24"/>
              </w:rPr>
              <w:t xml:space="preserve">RAPPORTI COI COMPAGNI:               </w:t>
            </w:r>
            <w:r>
              <w:rPr>
                <w:rFonts w:ascii="Arial" w:hAnsi="Arial" w:cs="Arial"/>
                <w:b/>
              </w:rPr>
              <w:t></w:t>
            </w:r>
            <w:r>
              <w:t xml:space="preserve">  positivi                     </w:t>
            </w:r>
            <w:r>
              <w:rPr>
                <w:rFonts w:ascii="Arial" w:hAnsi="Arial" w:cs="Arial"/>
                <w:b/>
              </w:rPr>
              <w:t></w:t>
            </w:r>
            <w:r>
              <w:t xml:space="preserve">  selettivi             </w:t>
            </w:r>
            <w:r>
              <w:rPr>
                <w:rFonts w:ascii="Arial" w:hAnsi="Arial" w:cs="Arial"/>
                <w:b/>
              </w:rPr>
              <w:t></w:t>
            </w:r>
            <w:proofErr w:type="spellStart"/>
            <w:r>
              <w:t>oppositività</w:t>
            </w:r>
            <w:proofErr w:type="spellEnd"/>
            <w:r>
              <w:t>/indifferenza</w:t>
            </w:r>
          </w:p>
          <w:p w:rsidR="001800FA" w:rsidRPr="001800FA" w:rsidRDefault="001800FA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>
              <w:rPr>
                <w:b/>
              </w:rPr>
              <w:t>Spiegare</w:t>
            </w:r>
            <w:r w:rsidRPr="001800FA">
              <w:t>______________________________________________________________________________</w:t>
            </w:r>
          </w:p>
          <w:p w:rsidR="001800FA" w:rsidRPr="001800FA" w:rsidRDefault="001800FA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 w:rsidRPr="001800FA">
              <w:t>_____________________________________________________________________________________</w:t>
            </w:r>
          </w:p>
          <w:p w:rsidR="001800FA" w:rsidRPr="00914BB1" w:rsidRDefault="001800FA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3D111F" w:rsidTr="00742165">
        <w:trPr>
          <w:trHeight w:val="586"/>
        </w:trPr>
        <w:tc>
          <w:tcPr>
            <w:tcW w:w="9747" w:type="dxa"/>
          </w:tcPr>
          <w:p w:rsidR="003D111F" w:rsidRDefault="003D111F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>
              <w:rPr>
                <w:b/>
                <w:sz w:val="24"/>
                <w:szCs w:val="24"/>
              </w:rPr>
              <w:t xml:space="preserve">RAPPORTI CON GLI ADULTI:              </w:t>
            </w:r>
            <w:r>
              <w:rPr>
                <w:rFonts w:ascii="Arial" w:hAnsi="Arial" w:cs="Arial"/>
                <w:b/>
              </w:rPr>
              <w:t></w:t>
            </w:r>
            <w:r w:rsidRPr="001316A1">
              <w:t>positivi</w:t>
            </w:r>
            <w:r w:rsidR="008225AA">
              <w:t xml:space="preserve">                       </w:t>
            </w:r>
            <w:r>
              <w:rPr>
                <w:rFonts w:ascii="Arial" w:hAnsi="Arial" w:cs="Arial"/>
                <w:b/>
              </w:rPr>
              <w:t></w:t>
            </w:r>
            <w:r>
              <w:t xml:space="preserve">  essenziali</w:t>
            </w:r>
            <w:r w:rsidR="008225AA">
              <w:t xml:space="preserve">          </w:t>
            </w:r>
            <w:r>
              <w:rPr>
                <w:rFonts w:ascii="Arial" w:hAnsi="Arial" w:cs="Arial"/>
                <w:b/>
              </w:rPr>
              <w:t></w:t>
            </w:r>
            <w:proofErr w:type="spellStart"/>
            <w:r>
              <w:t>oppositività</w:t>
            </w:r>
            <w:proofErr w:type="spellEnd"/>
            <w:r>
              <w:t>/indifferenza</w:t>
            </w:r>
          </w:p>
          <w:p w:rsidR="001800FA" w:rsidRPr="001800FA" w:rsidRDefault="001800FA" w:rsidP="001800FA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>
              <w:rPr>
                <w:b/>
              </w:rPr>
              <w:t>Spiegare</w:t>
            </w:r>
            <w:r w:rsidRPr="001800FA">
              <w:t>______________________________________________________________________________</w:t>
            </w:r>
          </w:p>
          <w:p w:rsidR="001800FA" w:rsidRPr="001800FA" w:rsidRDefault="001800FA" w:rsidP="001800FA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 w:rsidRPr="001800FA">
              <w:t>_____________________________________________________________________________________</w:t>
            </w:r>
          </w:p>
          <w:p w:rsidR="001800FA" w:rsidRPr="00914BB1" w:rsidRDefault="001800FA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8567B5" w:rsidTr="00742165">
        <w:trPr>
          <w:trHeight w:val="586"/>
        </w:trPr>
        <w:tc>
          <w:tcPr>
            <w:tcW w:w="9747" w:type="dxa"/>
          </w:tcPr>
          <w:p w:rsidR="008567B5" w:rsidRDefault="008567B5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8567B5" w:rsidRDefault="008567B5" w:rsidP="00742165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4055A9" w:rsidRPr="00844558" w:rsidRDefault="004055A9" w:rsidP="004055A9">
            <w:pPr>
              <w:pStyle w:val="Paragrafoelenco1"/>
              <w:spacing w:line="240" w:lineRule="auto"/>
              <w:ind w:left="0"/>
              <w:rPr>
                <w:sz w:val="24"/>
                <w:szCs w:val="24"/>
              </w:rPr>
            </w:pPr>
            <w:r w:rsidRPr="004055A9">
              <w:rPr>
                <w:b/>
                <w:sz w:val="28"/>
                <w:szCs w:val="28"/>
              </w:rPr>
              <w:t>PUNTI DI FORZA</w:t>
            </w:r>
            <w:r w:rsidRPr="00844558">
              <w:rPr>
                <w:sz w:val="24"/>
                <w:szCs w:val="24"/>
              </w:rPr>
              <w:t xml:space="preserve"> (interessi, predisposizioni, abilità particolari in determinate aree disciplinari):</w:t>
            </w:r>
          </w:p>
          <w:p w:rsidR="004055A9" w:rsidRPr="006931F9" w:rsidRDefault="004055A9" w:rsidP="004055A9">
            <w:pPr>
              <w:pStyle w:val="Paragrafoelenco1"/>
              <w:spacing w:line="240" w:lineRule="auto"/>
              <w:ind w:left="0"/>
            </w:pPr>
            <w:r w:rsidRPr="006931F9">
              <w:t>____________________________________________________________________________</w:t>
            </w:r>
            <w:r>
              <w:t>________</w:t>
            </w:r>
          </w:p>
          <w:p w:rsidR="004055A9" w:rsidRDefault="004055A9" w:rsidP="004055A9">
            <w:pPr>
              <w:pStyle w:val="Paragrafoelenco1"/>
              <w:spacing w:line="240" w:lineRule="auto"/>
              <w:ind w:left="0"/>
            </w:pPr>
            <w:r w:rsidRPr="006931F9">
              <w:t>_____________________________________________________________________________</w:t>
            </w:r>
            <w:r>
              <w:t>_______</w:t>
            </w:r>
          </w:p>
          <w:p w:rsidR="004055A9" w:rsidRDefault="004055A9" w:rsidP="004055A9">
            <w:pPr>
              <w:pStyle w:val="Paragrafoelenco1"/>
              <w:spacing w:line="240" w:lineRule="auto"/>
              <w:ind w:left="0"/>
            </w:pPr>
            <w:r>
              <w:t>____________________________________________________________________________________</w:t>
            </w:r>
          </w:p>
          <w:p w:rsidR="004055A9" w:rsidRDefault="004055A9" w:rsidP="004055A9">
            <w:pPr>
              <w:pStyle w:val="Paragrafoelenco1"/>
              <w:spacing w:line="240" w:lineRule="auto"/>
              <w:ind w:left="0"/>
            </w:pPr>
            <w:r>
              <w:t>____________________________________________________________________________________</w:t>
            </w:r>
          </w:p>
          <w:p w:rsidR="004055A9" w:rsidRDefault="004055A9" w:rsidP="004055A9">
            <w:pPr>
              <w:pStyle w:val="Paragrafoelenco1"/>
              <w:spacing w:line="240" w:lineRule="auto"/>
              <w:ind w:left="0"/>
            </w:pPr>
            <w:r>
              <w:t>____________________________________________________________________________________</w:t>
            </w:r>
          </w:p>
          <w:p w:rsidR="008567B5" w:rsidRDefault="004055A9" w:rsidP="004055A9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</w:pPr>
            <w:r>
              <w:t>____________________________________________________________________________________</w:t>
            </w:r>
          </w:p>
          <w:p w:rsidR="004055A9" w:rsidRDefault="004055A9" w:rsidP="004055A9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6237C7" w:rsidRDefault="006237C7" w:rsidP="006237C7">
            <w:pPr>
              <w:pStyle w:val="Paragrafoelenco1"/>
              <w:tabs>
                <w:tab w:val="left" w:pos="4253"/>
              </w:tabs>
              <w:spacing w:after="120" w:line="240" w:lineRule="auto"/>
              <w:ind w:left="0"/>
              <w:rPr>
                <w:b/>
                <w:sz w:val="24"/>
                <w:szCs w:val="24"/>
              </w:rPr>
            </w:pPr>
          </w:p>
          <w:p w:rsidR="006237C7" w:rsidRDefault="006237C7" w:rsidP="006237C7">
            <w:pPr>
              <w:pStyle w:val="Paragrafoelenco1"/>
              <w:tabs>
                <w:tab w:val="left" w:pos="4253"/>
              </w:tabs>
              <w:spacing w:after="120" w:line="240" w:lineRule="auto"/>
              <w:ind w:left="0"/>
              <w:rPr>
                <w:b/>
                <w:sz w:val="24"/>
                <w:szCs w:val="24"/>
              </w:rPr>
            </w:pPr>
          </w:p>
          <w:p w:rsidR="006237C7" w:rsidRDefault="006237C7" w:rsidP="006237C7">
            <w:pPr>
              <w:pStyle w:val="Paragrafoelenco1"/>
              <w:tabs>
                <w:tab w:val="left" w:pos="4253"/>
              </w:tabs>
              <w:spacing w:after="12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Eventuali altre osservazioni da parte della famiglia:</w:t>
            </w: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6237C7" w:rsidRDefault="006237C7" w:rsidP="006237C7">
            <w:pPr>
              <w:pStyle w:val="Paragrafoelenco1"/>
              <w:tabs>
                <w:tab w:val="left" w:pos="4253"/>
              </w:tabs>
              <w:spacing w:after="12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237C7" w:rsidRPr="00D27155" w:rsidRDefault="006237C7" w:rsidP="006237C7">
            <w:pPr>
              <w:pStyle w:val="Paragrafoelenco1"/>
              <w:tabs>
                <w:tab w:val="left" w:pos="4253"/>
              </w:tabs>
              <w:spacing w:after="12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4055A9" w:rsidRDefault="004055A9" w:rsidP="004055A9">
            <w:pPr>
              <w:pStyle w:val="Paragrafoelenco1"/>
              <w:tabs>
                <w:tab w:val="left" w:pos="4504"/>
              </w:tabs>
              <w:snapToGri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84F9D" w:rsidRDefault="004737D0" w:rsidP="00A84F9D">
      <w:pPr>
        <w:pStyle w:val="Paragrafoelenco3"/>
        <w:pageBreakBefore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 - </w:t>
      </w:r>
      <w:r w:rsidR="00A84F9D">
        <w:rPr>
          <w:b/>
          <w:sz w:val="28"/>
          <w:szCs w:val="28"/>
        </w:rPr>
        <w:t>STRATEGIE METODOLOGICHE E DIDATTICHE</w:t>
      </w:r>
    </w:p>
    <w:p w:rsidR="00A84F9D" w:rsidRPr="00C4611B" w:rsidRDefault="00A84F9D" w:rsidP="00A84F9D">
      <w:pPr>
        <w:spacing w:after="0"/>
        <w:rPr>
          <w:b/>
          <w:sz w:val="16"/>
          <w:szCs w:val="16"/>
        </w:rPr>
      </w:pPr>
      <w:r>
        <w:rPr>
          <w:i/>
          <w:sz w:val="28"/>
          <w:szCs w:val="28"/>
          <w:u w:val="single"/>
        </w:rPr>
        <w:t>(ATTIVITÀ DIDATTICHE INDIVIDUALIZZATE E PERSONALIZZATE)</w:t>
      </w:r>
    </w:p>
    <w:p w:rsidR="00A84F9D" w:rsidRDefault="00A84F9D" w:rsidP="00A84F9D">
      <w:pPr>
        <w:spacing w:after="0"/>
        <w:rPr>
          <w:i/>
        </w:rPr>
      </w:pPr>
      <w:r>
        <w:rPr>
          <w:i/>
        </w:rPr>
        <w:t xml:space="preserve">Indicare, tra le seguenti, solamente quelle prioritarie per l’anno scolastico in corso: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"/>
        <w:gridCol w:w="9180"/>
      </w:tblGrid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Predisporre un ambiente di lavoro dove siano ridotte al minimo le fonti di distrazione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Definire con tutta la classe poche e chiare regole di comportamento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Concordare con l’alunno piccoli e realistici obiettivi comportamentali e didattici da raggiungere nel giro di qualche settimana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Controllare la comprensione delle consegne orali e scritte, e dei contenuti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Esprimere gratificazioni immediate, ravvicinate e frequenti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 xml:space="preserve">Applicare strategie di tipo comportamentale (concordare routine quotidiane, </w:t>
            </w:r>
            <w:proofErr w:type="spellStart"/>
            <w:r w:rsidRPr="00363505">
              <w:rPr>
                <w:sz w:val="24"/>
                <w:szCs w:val="24"/>
              </w:rPr>
              <w:t>token</w:t>
            </w:r>
            <w:proofErr w:type="spellEnd"/>
            <w:r w:rsidRPr="00363505">
              <w:rPr>
                <w:sz w:val="24"/>
                <w:szCs w:val="24"/>
              </w:rPr>
              <w:t xml:space="preserve"> economy, cartello dell’orario giornaliero, …)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 xml:space="preserve">Avvalersi di procedure di controllo degli antecedenti e dei conseguenti 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Allenare l’alunno ad organizzare il materiale sul proprio banco e all’uso del diario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Controllare la corretta trascrizione dei compiti e degli avvisi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Predisporre aiuti visivi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Default="004737D0" w:rsidP="00742165">
            <w:pPr>
              <w:pStyle w:val="Nessunaspaziatura"/>
            </w:pPr>
            <w:r w:rsidRPr="00363505">
              <w:rPr>
                <w:sz w:val="24"/>
                <w:szCs w:val="24"/>
              </w:rPr>
              <w:t>Consegnare stampati con caratteri ad alta leggibilità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Prevedere tempi di lavoro brevi o con piccole pause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4737D0" w:rsidRDefault="004737D0" w:rsidP="00473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Prevedere momenti di lavoro individualizzato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 xml:space="preserve">Utilizzare: </w:t>
            </w:r>
            <w:r w:rsidRPr="00363505">
              <w:rPr>
                <w:rFonts w:ascii="Verdana" w:hAnsi="Verdana"/>
                <w:sz w:val="20"/>
                <w:szCs w:val="20"/>
              </w:rPr>
              <w:t>tutoring, apprendimento per gruppi e apprendimento cooperativo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rFonts w:ascii="Verdana" w:hAnsi="Verdana"/>
                <w:sz w:val="20"/>
                <w:szCs w:val="20"/>
              </w:rPr>
              <w:t>Privilegiare l’apprendimento esperienziale e laboratoriale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Incoraggiare l’uso di diagrammi di flusso, tracce, tabelle, mappe, parole chiave per favorire l’apprendimento e sviluppare la comunicazione e l’attenzione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Favorire l’uso del computer e di enciclopedie multimediali, vocabolari su CD, ecc.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jc w:val="both"/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Evitare di comminare punizioni quali un aumento dei compiti di casa, una riduzione dei tempi di ricreazione e di gioco, l’esclusione dalla partecipazione alle gite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rPr>
                <w:sz w:val="24"/>
                <w:szCs w:val="24"/>
              </w:rPr>
            </w:pPr>
            <w:r w:rsidRPr="00363505">
              <w:rPr>
                <w:sz w:val="24"/>
                <w:szCs w:val="24"/>
              </w:rPr>
              <w:t>Altro</w:t>
            </w:r>
            <w:r>
              <w:rPr>
                <w:sz w:val="24"/>
                <w:szCs w:val="24"/>
              </w:rPr>
              <w:t xml:space="preserve"> </w:t>
            </w:r>
            <w:r w:rsidRPr="00363505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</w:tc>
      </w:tr>
    </w:tbl>
    <w:p w:rsidR="004737D0" w:rsidRPr="004737D0" w:rsidRDefault="004737D0" w:rsidP="00A84F9D">
      <w:pPr>
        <w:spacing w:after="0"/>
        <w:rPr>
          <w:sz w:val="28"/>
          <w:szCs w:val="28"/>
        </w:rPr>
      </w:pPr>
    </w:p>
    <w:p w:rsidR="00A84F9D" w:rsidRPr="004737D0" w:rsidRDefault="00A84F9D" w:rsidP="004737D0">
      <w:pPr>
        <w:pStyle w:val="Paragrafoelenco3"/>
        <w:spacing w:after="0" w:line="240" w:lineRule="auto"/>
        <w:ind w:left="0"/>
        <w:rPr>
          <w:b/>
          <w:sz w:val="28"/>
          <w:szCs w:val="28"/>
        </w:rPr>
      </w:pPr>
    </w:p>
    <w:p w:rsidR="006003F6" w:rsidRPr="006003F6" w:rsidRDefault="006003F6" w:rsidP="006003F6">
      <w:pPr>
        <w:rPr>
          <w:b/>
          <w:sz w:val="28"/>
          <w:szCs w:val="28"/>
        </w:rPr>
      </w:pPr>
      <w:r w:rsidRPr="006003F6">
        <w:rPr>
          <w:b/>
          <w:sz w:val="28"/>
          <w:szCs w:val="28"/>
        </w:rPr>
        <w:t>STRUMENTI COMPENSATIVI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"/>
        <w:gridCol w:w="9180"/>
      </w:tblGrid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Tabelle per l’ambito linguistico (forme verbali, analisi grammaticale/ logica/ del periodo…)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Tabelle e formulari per l’ambito logico-matematico (formule matematiche…)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Tabelle per la lingua straniera (tavola dei modi e dei tempi verbali…)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Calcolatrice (calcolatrice semplice/ con foglio di calcolo/ calcolatrice vocale)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Tavola pitagorica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PC per la video-scrittura (con correttore ortografico/ sintesi vocale)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PC con software didattici e compensativi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PC con dizionario digitale (CD-ROM o risorse on-line) in lingua italiana/ straniera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PC con stampante e scanner con OCR per digitalizzare i testi cartacei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Audiolibri/libri parlati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6003F6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Libri digitali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971A60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Registratore audio/ digitale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Mappe e schemi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Diagrammi di flusso delle procedure didattiche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Utilizzo di una persona che legga testi e consegne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Testi riadattati e/o ridotti (senza modificare gli obiettivi)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Fotocopie adattate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Appunti scritti al PC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Video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Video presentazioni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Testi con immagini strettamente attinenti al contenuto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Quaderni con righe speciali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Utilizzo di impugnatori facili per la corretta impugnatura della penna</w:t>
            </w:r>
          </w:p>
        </w:tc>
      </w:tr>
      <w:tr w:rsidR="004737D0" w:rsidTr="00742165">
        <w:trPr>
          <w:trHeight w:val="397"/>
        </w:trPr>
        <w:tc>
          <w:tcPr>
            <w:tcW w:w="340" w:type="dxa"/>
            <w:vAlign w:val="center"/>
          </w:tcPr>
          <w:p w:rsidR="004737D0" w:rsidRDefault="004737D0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4737D0" w:rsidRPr="00363505" w:rsidRDefault="004737D0" w:rsidP="00742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Altro </w:t>
            </w:r>
            <w:r w:rsidRPr="006003F6">
              <w:rPr>
                <w:sz w:val="24"/>
                <w:szCs w:val="24"/>
              </w:rPr>
              <w:t>______________________________________________________________</w:t>
            </w:r>
            <w:r>
              <w:rPr>
                <w:sz w:val="24"/>
                <w:szCs w:val="24"/>
              </w:rPr>
              <w:t>________</w:t>
            </w:r>
          </w:p>
        </w:tc>
      </w:tr>
    </w:tbl>
    <w:p w:rsidR="006003F6" w:rsidRPr="00BA0596" w:rsidRDefault="006003F6" w:rsidP="009F3789">
      <w:pPr>
        <w:pStyle w:val="Citazione1"/>
        <w:spacing w:after="0" w:line="240" w:lineRule="auto"/>
      </w:pPr>
      <w:r w:rsidRPr="006003F6">
        <w:rPr>
          <w:sz w:val="24"/>
          <w:szCs w:val="24"/>
        </w:rPr>
        <w:t>Eventuali annotazioni relative alle singole discipline: ______________________________________________________________________________________</w:t>
      </w:r>
      <w:r>
        <w:t>_________________________________________________________________________</w:t>
      </w:r>
      <w:r w:rsidR="009F3789">
        <w:softHyphen/>
      </w:r>
      <w:r w:rsidR="009F3789">
        <w:softHyphen/>
      </w:r>
      <w:r w:rsidR="009F3789">
        <w:softHyphen/>
      </w:r>
      <w:r w:rsidR="009F3789">
        <w:softHyphen/>
      </w:r>
      <w:r w:rsidR="009F3789">
        <w:softHyphen/>
      </w:r>
      <w:r w:rsidR="009F3789">
        <w:softHyphen/>
      </w:r>
      <w:r w:rsidR="009F3789">
        <w:softHyphen/>
      </w:r>
      <w:r w:rsidR="009F3789">
        <w:softHyphen/>
      </w:r>
      <w:r w:rsidR="009F3789">
        <w:softHyphen/>
        <w:t>_______</w:t>
      </w:r>
      <w:r>
        <w:t>_</w:t>
      </w:r>
    </w:p>
    <w:p w:rsidR="006003F6" w:rsidRPr="000B5728" w:rsidRDefault="006003F6" w:rsidP="004921DB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</w:p>
    <w:p w:rsidR="004921DB" w:rsidRPr="000B5728" w:rsidRDefault="004921DB" w:rsidP="009F3789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</w:p>
    <w:p w:rsidR="006003F6" w:rsidRPr="006003F6" w:rsidRDefault="006003F6" w:rsidP="009F3789">
      <w:pPr>
        <w:pStyle w:val="Paragrafoelenco1"/>
        <w:spacing w:after="0" w:line="240" w:lineRule="auto"/>
        <w:ind w:left="0"/>
        <w:rPr>
          <w:b/>
          <w:sz w:val="28"/>
          <w:szCs w:val="28"/>
        </w:rPr>
      </w:pPr>
      <w:r w:rsidRPr="006003F6">
        <w:rPr>
          <w:b/>
          <w:sz w:val="28"/>
          <w:szCs w:val="28"/>
        </w:rPr>
        <w:t>MISURE DISPENSATIVE</w:t>
      </w:r>
    </w:p>
    <w:p w:rsidR="006003F6" w:rsidRPr="009920AB" w:rsidRDefault="006003F6" w:rsidP="006003F6">
      <w:pPr>
        <w:pStyle w:val="Paragrafoelenco1"/>
        <w:spacing w:line="240" w:lineRule="auto"/>
        <w:ind w:left="0"/>
        <w:rPr>
          <w:i/>
        </w:rPr>
      </w:pPr>
      <w:r w:rsidRPr="009920AB">
        <w:rPr>
          <w:i/>
        </w:rPr>
        <w:t>Si ricorda che prima di utilizzare le misure dispensative è necessario valutare le possibilità di sviluppo delle abilità dello studente</w:t>
      </w:r>
    </w:p>
    <w:p w:rsidR="006003F6" w:rsidRPr="006003F6" w:rsidRDefault="006003F6" w:rsidP="006003F6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6003F6">
        <w:rPr>
          <w:sz w:val="24"/>
          <w:szCs w:val="24"/>
        </w:rPr>
        <w:t>Nell’ambito delle varie discipline l’alunno viene dispensato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"/>
        <w:gridCol w:w="9180"/>
      </w:tblGrid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Lettura ad alta voce in classe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Lettura a prima vista in classe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 xml:space="preserve">Prendere appunti (a mano) 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Rispetto dei tempi standard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Copiatura dalla lavagna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Studio mnemonico di tabelline/ formule/ definizioni matematiche…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Studio mnemonico di poesie/ forme verbali/ definizioni… in lingua italiana/ straniera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Scrittura veloce sotto dettatura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Uso del vocabolario (cartaceo)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Utilizzo dello stampato minuscolo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971A60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Utilizzo del corsivo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Utilizzo di materiali di studio scritti a mano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pStyle w:val="Nessunaspaziatura1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Dispensa parziale dallo studio della lingua straniera in forma scritta (si privilegia l’orale)</w:t>
            </w:r>
          </w:p>
        </w:tc>
      </w:tr>
      <w:tr w:rsidR="009F3789" w:rsidTr="00742165">
        <w:trPr>
          <w:trHeight w:val="397"/>
        </w:trPr>
        <w:tc>
          <w:tcPr>
            <w:tcW w:w="340" w:type="dxa"/>
            <w:vAlign w:val="center"/>
          </w:tcPr>
          <w:p w:rsidR="009F3789" w:rsidRDefault="009F3789" w:rsidP="00742165">
            <w:pPr>
              <w:pStyle w:val="Paragrafoelenco3"/>
              <w:ind w:left="0"/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  <w:vAlign w:val="center"/>
          </w:tcPr>
          <w:p w:rsidR="009F3789" w:rsidRPr="00363505" w:rsidRDefault="009F3789" w:rsidP="0074216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03F6">
              <w:rPr>
                <w:sz w:val="24"/>
                <w:szCs w:val="24"/>
              </w:rPr>
              <w:t>Altro _____________________________________________________________________</w:t>
            </w:r>
          </w:p>
        </w:tc>
      </w:tr>
    </w:tbl>
    <w:p w:rsidR="00CC0F78" w:rsidRDefault="006003F6" w:rsidP="000B5728">
      <w:pPr>
        <w:pStyle w:val="Citazione1"/>
        <w:spacing w:after="0" w:line="240" w:lineRule="auto"/>
        <w:rPr>
          <w:sz w:val="24"/>
          <w:szCs w:val="24"/>
        </w:rPr>
        <w:sectPr w:rsidR="00CC0F78" w:rsidSect="00CC0F78">
          <w:footerReference w:type="defaul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6003F6">
        <w:rPr>
          <w:sz w:val="24"/>
          <w:szCs w:val="24"/>
        </w:rPr>
        <w:t>Eventuali annotazioni relative alle singole discipline: ________________________________________________________________________________</w:t>
      </w:r>
    </w:p>
    <w:p w:rsidR="00A84F9D" w:rsidRDefault="00CC0F78" w:rsidP="009920AB">
      <w:pPr>
        <w:pStyle w:val="Paragrafoelenco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 - </w:t>
      </w:r>
      <w:r w:rsidR="00A84F9D">
        <w:rPr>
          <w:b/>
          <w:sz w:val="28"/>
          <w:szCs w:val="28"/>
        </w:rPr>
        <w:t xml:space="preserve">CRITERI E MODALITA’ DI VERIFICA E VALUTAZIONE </w:t>
      </w:r>
    </w:p>
    <w:tbl>
      <w:tblPr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C0F78" w:rsidRPr="00CD0DDF" w:rsidTr="00C706FA">
        <w:trPr>
          <w:trHeight w:val="450"/>
        </w:trPr>
        <w:tc>
          <w:tcPr>
            <w:tcW w:w="7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C0F78" w:rsidRPr="00C87F9E" w:rsidRDefault="00CC0F78" w:rsidP="00742165">
            <w:pPr>
              <w:autoSpaceDE w:val="0"/>
              <w:autoSpaceDN w:val="0"/>
              <w:adjustRightInd w:val="0"/>
              <w:spacing w:after="0"/>
              <w:rPr>
                <w:rFonts w:ascii="Verdana" w:hAnsi="Verdana" w:cs="TTE1D60680t00"/>
                <w:b/>
                <w:sz w:val="28"/>
                <w:szCs w:val="28"/>
                <w:lang w:eastAsia="it-IT"/>
              </w:rPr>
            </w:pPr>
            <w:r w:rsidRPr="00C87F9E">
              <w:rPr>
                <w:rFonts w:cs="Arial"/>
                <w:b/>
                <w:sz w:val="28"/>
                <w:szCs w:val="28"/>
              </w:rPr>
              <w:t>In sede di Consiglio di Classe si concorda: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C0F78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  <w:t>TUTTE LE DISCI</w:t>
            </w:r>
          </w:p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  <w:t>P</w:t>
            </w:r>
            <w:r w:rsidRPr="00C66AF0"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  <w:t>LINE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C0F78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EVENTUALI DIFFERENZIAZIONI PER DISCILINA</w:t>
            </w:r>
          </w:p>
        </w:tc>
      </w:tr>
      <w:tr w:rsidR="00A03CE9" w:rsidRPr="00CD0DDF" w:rsidTr="00C706FA">
        <w:trPr>
          <w:cantSplit/>
          <w:trHeight w:val="818"/>
        </w:trPr>
        <w:tc>
          <w:tcPr>
            <w:tcW w:w="7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03CE9" w:rsidRDefault="00A03CE9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ITAL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 w:rsidRPr="00CD0DDF"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INGL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7594E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</w:pPr>
            <w:r w:rsidRPr="00C7594E"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  <w:t>2^LINGUA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7594E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6"/>
                <w:szCs w:val="16"/>
                <w:lang w:eastAsia="it-IT"/>
              </w:rPr>
            </w:pPr>
            <w:r w:rsidRPr="00CD0DDF"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GEOG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 w:rsidRPr="00CD0DDF"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MAT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SCIE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ARTE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MUS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TECN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  <w:r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  <w:t>MOT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tbRl"/>
            <w:vAlign w:val="center"/>
          </w:tcPr>
          <w:p w:rsidR="00A03CE9" w:rsidRPr="00CD0DDF" w:rsidRDefault="00A03CE9" w:rsidP="00742165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Verdana" w:hAnsi="Verdana" w:cs="TTE1D60680t00"/>
                <w:b/>
                <w:sz w:val="18"/>
                <w:szCs w:val="18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0E4C15" w:rsidP="00742165">
            <w:pPr>
              <w:pStyle w:val="Nessunaspaziatura"/>
              <w:jc w:val="both"/>
            </w:pPr>
            <w:r>
              <w:t>Somministrare p</w:t>
            </w:r>
            <w:r w:rsidR="00CC0F78" w:rsidRPr="00EC78B1">
              <w:t xml:space="preserve">rove </w:t>
            </w:r>
            <w:r w:rsidR="00CC0F78">
              <w:t>scritte suddivise in più parti /</w:t>
            </w:r>
            <w:r w:rsidR="00CC0F78" w:rsidRPr="00EC78B1">
              <w:t xml:space="preserve"> quesiti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>
              <w:t>Dare tempi più lunghi per le prove scritte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>
              <w:t>Evitare la sovrapposizioni di interrogazioni e verifiche nella stessa giornata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3A51A6">
              <w:t>Adattare quantitativamente le verifiche (es. meno esercizi), senza modificare gli obiettivi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>
              <w:t xml:space="preserve">Potenziare l’utilizzo di verifiche scritte di tipo strutturato (scelta multipla, </w:t>
            </w:r>
            <w:proofErr w:type="spellStart"/>
            <w:r>
              <w:t>cloze</w:t>
            </w:r>
            <w:proofErr w:type="spellEnd"/>
            <w:r>
              <w:t xml:space="preserve"> ….)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882C5D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C840E8" w:rsidRDefault="00882C5D" w:rsidP="00742165">
            <w:pPr>
              <w:pStyle w:val="Nessunaspaziatura"/>
              <w:jc w:val="both"/>
            </w:pPr>
            <w:r w:rsidRPr="00C840E8">
              <w:t>Prediligere l’interrogazione alla prova scritta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5D" w:rsidRPr="003A51A6" w:rsidRDefault="00882C5D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3A51A6">
              <w:t>Usare i mediatori didattici durante le prove orali e scritte (tavola pitagorica, formulari, mappe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3A51A6">
              <w:rPr>
                <w:iCs/>
              </w:rPr>
              <w:t>Anticipare all’alunno cosa dovrà sapere durante l’interrogazione/prova scritta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0E51B0">
              <w:t>Invitare lo studente ad effettuare un accurato controllo del proprio compito prima di consegnarlo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0E51B0">
              <w:t>Assicurarsi che, durante le interrogazioni, l’alunno abbia riflettuto sulla domanda ed incoraggiare una seconda risposta qualora tenda a rispondere frettolosamente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0E4C15">
            <w:pPr>
              <w:pStyle w:val="Nessunaspaziatura"/>
              <w:jc w:val="both"/>
            </w:pPr>
            <w:r w:rsidRPr="000E51B0">
              <w:t>Comunicare in modo chiaro i tempi necessari per l’esecuzione di un compito.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3A51A6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0E51B0">
              <w:t>Valutare gli elaborati scritti in base al contenuto, senza considerare esclusivamente gli errori di distrazione, valorizzando il prodotto e l’impegno piuttosto che la forma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1D60680t00"/>
                <w:lang w:eastAsia="it-IT"/>
              </w:rPr>
            </w:pPr>
          </w:p>
        </w:tc>
      </w:tr>
      <w:tr w:rsidR="00CC0F78" w:rsidRPr="00CD0DDF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6021DB" w:rsidRDefault="00CC0F78" w:rsidP="00742165">
            <w:pPr>
              <w:pStyle w:val="Nessunaspaziatura"/>
              <w:jc w:val="both"/>
            </w:pPr>
            <w:r w:rsidRPr="000E51B0">
              <w:t>Nella valutazione del comportamento tenere conto del forte condizionamento dei sintomi del disturbo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</w:tr>
      <w:tr w:rsidR="00CC0F78" w:rsidRPr="00CD0DDF" w:rsidTr="00C706FA">
        <w:trPr>
          <w:trHeight w:val="39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Default="00CC0F78" w:rsidP="00742165">
            <w:pPr>
              <w:pStyle w:val="Nessunaspaziatura"/>
              <w:jc w:val="both"/>
            </w:pPr>
            <w:r>
              <w:t xml:space="preserve">Altro </w:t>
            </w:r>
          </w:p>
          <w:p w:rsidR="00CC0F78" w:rsidRPr="006021DB" w:rsidRDefault="00CC0F78" w:rsidP="00742165">
            <w:pPr>
              <w:pStyle w:val="Nessunaspaziatura"/>
              <w:jc w:val="both"/>
              <w:rPr>
                <w:i/>
              </w:rPr>
            </w:pPr>
            <w:r>
              <w:t>(specificare:  ____________________________________________)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3A51A6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78" w:rsidRPr="00CD0DDF" w:rsidRDefault="00CC0F78" w:rsidP="007421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TTE1D60680t00"/>
                <w:sz w:val="20"/>
                <w:szCs w:val="20"/>
                <w:lang w:eastAsia="it-IT"/>
              </w:rPr>
            </w:pPr>
          </w:p>
        </w:tc>
      </w:tr>
    </w:tbl>
    <w:p w:rsidR="00CC0F78" w:rsidRDefault="00CC0F78" w:rsidP="00A84F9D">
      <w:pPr>
        <w:pStyle w:val="Nessunaspaziatura"/>
        <w:jc w:val="both"/>
        <w:sectPr w:rsidR="00CC0F78" w:rsidSect="00CC0F7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C0F78" w:rsidRPr="006B43C7" w:rsidRDefault="00CC0F78" w:rsidP="00CC0F78">
      <w:pPr>
        <w:pStyle w:val="Nessunaspaziatura"/>
        <w:jc w:val="both"/>
        <w:rPr>
          <w:sz w:val="24"/>
          <w:szCs w:val="24"/>
        </w:rPr>
      </w:pPr>
      <w:r w:rsidRPr="006B43C7">
        <w:rPr>
          <w:b/>
          <w:sz w:val="24"/>
          <w:szCs w:val="24"/>
        </w:rPr>
        <w:lastRenderedPageBreak/>
        <w:t xml:space="preserve">NB: </w:t>
      </w:r>
      <w:r w:rsidRPr="006B43C7">
        <w:rPr>
          <w:sz w:val="24"/>
          <w:szCs w:val="24"/>
        </w:rPr>
        <w:t xml:space="preserve">in caso di </w:t>
      </w:r>
      <w:r w:rsidRPr="00154A11">
        <w:rPr>
          <w:b/>
          <w:sz w:val="24"/>
          <w:szCs w:val="24"/>
        </w:rPr>
        <w:t>esame di stato</w:t>
      </w:r>
      <w:r w:rsidRPr="006B43C7">
        <w:rPr>
          <w:sz w:val="24"/>
          <w:szCs w:val="24"/>
        </w:rPr>
        <w:t>, gli strumenti adottati andranno indicati nella riunione preliminare per l’esame conclusivo del primo ciclo e nel documento in cui il Consiglio di classe dovrà declinare modalità, tempi e sistema valutativo previsti.</w:t>
      </w:r>
    </w:p>
    <w:p w:rsidR="00DC09CC" w:rsidRPr="00CC0F78" w:rsidRDefault="00DC09CC" w:rsidP="00CC0F78">
      <w:pPr>
        <w:pStyle w:val="Paragrafoelenco1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C0F78" w:rsidRPr="00CC0F78" w:rsidRDefault="00CC0F78" w:rsidP="00CC0F78">
      <w:pPr>
        <w:pStyle w:val="Paragrafoelenco1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937EAD" w:rsidRPr="00937EAD" w:rsidRDefault="00937EAD" w:rsidP="00937EAD">
      <w:pPr>
        <w:pStyle w:val="Paragrafoelenco1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937EAD">
        <w:rPr>
          <w:rFonts w:ascii="Arial" w:hAnsi="Arial" w:cs="Arial"/>
          <w:b/>
          <w:sz w:val="24"/>
          <w:szCs w:val="24"/>
          <w:u w:val="single"/>
        </w:rPr>
        <w:t>PATTO EDUCATIVO/FORMATIVO CON LA FAMIGLIA</w:t>
      </w:r>
    </w:p>
    <w:p w:rsidR="00937EAD" w:rsidRDefault="00937EAD" w:rsidP="00937EAD">
      <w:pPr>
        <w:spacing w:after="0" w:line="240" w:lineRule="auto"/>
        <w:rPr>
          <w:rFonts w:cs="Arial"/>
        </w:rPr>
      </w:pPr>
      <w:r>
        <w:rPr>
          <w:sz w:val="24"/>
          <w:szCs w:val="24"/>
        </w:rPr>
        <w:t xml:space="preserve">Si concordano: </w:t>
      </w:r>
    </w:p>
    <w:p w:rsidR="00937EAD" w:rsidRDefault="00937EAD" w:rsidP="00937EAD">
      <w:pPr>
        <w:spacing w:after="0" w:line="240" w:lineRule="auto"/>
        <w:ind w:left="720"/>
        <w:jc w:val="both"/>
        <w:rPr>
          <w:rFonts w:cs="Arial"/>
        </w:rPr>
      </w:pPr>
    </w:p>
    <w:p w:rsidR="00937EAD" w:rsidRDefault="00937EAD" w:rsidP="00937EA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Riduzione del carico di studio individuale a casa</w:t>
      </w:r>
    </w:p>
    <w:p w:rsidR="00937EAD" w:rsidRDefault="00937EAD" w:rsidP="00937EA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Controllo giornaliero del diario scolastico</w:t>
      </w:r>
    </w:p>
    <w:p w:rsidR="00937EAD" w:rsidRDefault="00937EAD" w:rsidP="00937EAD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L’organizzazione di un piano di studio settimanale con distribuzione giornaliera del carico di lavoro a cura della famiglia</w:t>
      </w:r>
    </w:p>
    <w:p w:rsidR="00937EAD" w:rsidRDefault="00937EAD" w:rsidP="00937EAD">
      <w:pPr>
        <w:suppressAutoHyphens w:val="0"/>
        <w:autoSpaceDE w:val="0"/>
        <w:autoSpaceDN w:val="0"/>
        <w:adjustRightInd w:val="0"/>
        <w:spacing w:after="0" w:line="240" w:lineRule="auto"/>
        <w:rPr>
          <w:rFonts w:cs="Verdana"/>
          <w:lang w:eastAsia="it-IT"/>
        </w:rPr>
      </w:pPr>
    </w:p>
    <w:p w:rsidR="00937EAD" w:rsidRDefault="00937EAD" w:rsidP="00937EAD">
      <w:pPr>
        <w:spacing w:after="0" w:line="240" w:lineRule="auto"/>
        <w:jc w:val="both"/>
        <w:rPr>
          <w:rFonts w:cs="Arial"/>
        </w:rPr>
      </w:pPr>
      <w:r w:rsidRPr="00105791">
        <w:rPr>
          <w:rFonts w:cs="Arial"/>
          <w:u w:val="single"/>
        </w:rPr>
        <w:t>Modalità di aiuto</w:t>
      </w:r>
      <w:r>
        <w:rPr>
          <w:rFonts w:cs="Arial"/>
        </w:rPr>
        <w:t>:</w:t>
      </w:r>
    </w:p>
    <w:p w:rsidR="00937EAD" w:rsidRDefault="00937EAD" w:rsidP="00937EAD">
      <w:pPr>
        <w:numPr>
          <w:ilvl w:val="0"/>
          <w:numId w:val="3"/>
        </w:numPr>
        <w:spacing w:after="0" w:line="240" w:lineRule="auto"/>
        <w:ind w:left="770" w:hanging="410"/>
        <w:jc w:val="both"/>
        <w:rPr>
          <w:rFonts w:cs="Arial"/>
        </w:rPr>
      </w:pPr>
      <w:r>
        <w:rPr>
          <w:rFonts w:cs="Arial"/>
        </w:rPr>
        <w:t>Chi segue l’alunno nello studio</w:t>
      </w:r>
      <w:r>
        <w:rPr>
          <w:rFonts w:cs="Arial"/>
        </w:rPr>
        <w:tab/>
        <w:t>___________________________________</w:t>
      </w:r>
    </w:p>
    <w:p w:rsidR="00937EAD" w:rsidRPr="00525B2A" w:rsidRDefault="00937EAD" w:rsidP="00937EAD">
      <w:pPr>
        <w:numPr>
          <w:ilvl w:val="0"/>
          <w:numId w:val="3"/>
        </w:numPr>
        <w:spacing w:after="0" w:line="240" w:lineRule="auto"/>
        <w:ind w:left="770" w:hanging="410"/>
        <w:rPr>
          <w:rFonts w:cs="Arial"/>
        </w:rPr>
      </w:pPr>
      <w:r>
        <w:rPr>
          <w:rFonts w:cs="Arial"/>
        </w:rPr>
        <w:t>Come lo segue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__________________________________</w:t>
      </w:r>
      <w:r w:rsidR="00052EBC">
        <w:rPr>
          <w:rFonts w:cs="Arial"/>
        </w:rPr>
        <w:t>____</w:t>
      </w:r>
    </w:p>
    <w:p w:rsidR="00937EAD" w:rsidRDefault="00937EAD" w:rsidP="00937EAD">
      <w:pPr>
        <w:numPr>
          <w:ilvl w:val="0"/>
          <w:numId w:val="4"/>
        </w:numPr>
        <w:spacing w:after="0" w:line="240" w:lineRule="auto"/>
        <w:ind w:left="770" w:hanging="410"/>
        <w:jc w:val="both"/>
        <w:rPr>
          <w:rFonts w:cs="Arial"/>
        </w:rPr>
      </w:pPr>
      <w:r>
        <w:rPr>
          <w:rFonts w:cs="Arial"/>
        </w:rPr>
        <w:t>Per quanto tempo</w:t>
      </w:r>
      <w:r>
        <w:rPr>
          <w:rFonts w:cs="Arial"/>
        </w:rPr>
        <w:tab/>
      </w:r>
      <w:r>
        <w:rPr>
          <w:rFonts w:cs="Arial"/>
        </w:rPr>
        <w:tab/>
        <w:t>__________________________________</w:t>
      </w:r>
      <w:r w:rsidR="00052EBC">
        <w:rPr>
          <w:rFonts w:cs="Arial"/>
        </w:rPr>
        <w:t>_</w:t>
      </w:r>
    </w:p>
    <w:p w:rsidR="00937EAD" w:rsidRPr="00937EAD" w:rsidRDefault="00937EAD" w:rsidP="00803524">
      <w:pPr>
        <w:numPr>
          <w:ilvl w:val="0"/>
          <w:numId w:val="4"/>
        </w:numPr>
        <w:spacing w:after="0" w:line="240" w:lineRule="auto"/>
        <w:ind w:left="770" w:hanging="410"/>
        <w:jc w:val="both"/>
        <w:rPr>
          <w:rFonts w:ascii="Arial" w:hAnsi="Arial" w:cs="Arial"/>
          <w:sz w:val="18"/>
          <w:szCs w:val="18"/>
        </w:rPr>
      </w:pPr>
      <w:r w:rsidRPr="00937EAD">
        <w:rPr>
          <w:rFonts w:cs="Arial"/>
        </w:rPr>
        <w:t>Per quali attività/discipline</w:t>
      </w:r>
      <w:r w:rsidRPr="00937EAD">
        <w:rPr>
          <w:rFonts w:cs="Arial"/>
        </w:rPr>
        <w:tab/>
        <w:t>_______________________________</w:t>
      </w:r>
      <w:r w:rsidR="00052EBC">
        <w:rPr>
          <w:rFonts w:cs="Arial"/>
        </w:rPr>
        <w:t>____</w:t>
      </w:r>
    </w:p>
    <w:p w:rsidR="00937EAD" w:rsidRDefault="00937EAD" w:rsidP="00803524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</w:p>
    <w:p w:rsidR="00E47FD9" w:rsidRDefault="00E47FD9" w:rsidP="00E47FD9">
      <w:pPr>
        <w:spacing w:after="0" w:line="240" w:lineRule="auto"/>
        <w:jc w:val="both"/>
        <w:rPr>
          <w:rFonts w:cs="Arial"/>
        </w:rPr>
      </w:pPr>
      <w:r w:rsidRPr="00105791">
        <w:rPr>
          <w:rFonts w:cs="Arial"/>
          <w:u w:val="single"/>
        </w:rPr>
        <w:t>Strumenti compensat</w:t>
      </w:r>
      <w:r w:rsidRPr="004631D7">
        <w:rPr>
          <w:rFonts w:cs="Arial"/>
          <w:u w:val="single"/>
        </w:rPr>
        <w:t>ivi/misure dispensative u</w:t>
      </w:r>
      <w:r w:rsidRPr="00105791">
        <w:rPr>
          <w:rFonts w:cs="Arial"/>
          <w:u w:val="single"/>
        </w:rPr>
        <w:t>tilizzati a casa</w:t>
      </w:r>
      <w:r>
        <w:rPr>
          <w:rFonts w:cs="Arial"/>
        </w:rPr>
        <w:t>: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Registrazioni, audiolibri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Libro digitale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Videoscrittura con correttore ortografico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Programmi per elaborazione di mappe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Sintesi vocale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Calcolatrice o computer con fogli di calcolo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Lettura dell’adulto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Scrittura dell’adulto quando l’alunno è stanco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Schemi e mappe elaborati dall’alunno o forniti dal docente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Procedure fornite dal docente</w:t>
      </w:r>
    </w:p>
    <w:p w:rsidR="00E47FD9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Tavola pitagorica</w:t>
      </w:r>
    </w:p>
    <w:p w:rsidR="00E47FD9" w:rsidRPr="004631D7" w:rsidRDefault="00E47FD9" w:rsidP="00E47FD9">
      <w:pPr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4631D7">
        <w:rPr>
          <w:rFonts w:cs="Arial"/>
        </w:rPr>
        <w:t>Altro: _________________________________________________________</w:t>
      </w:r>
    </w:p>
    <w:p w:rsidR="00E47FD9" w:rsidRDefault="00E47FD9" w:rsidP="00E47FD9">
      <w:pPr>
        <w:spacing w:after="0" w:line="240" w:lineRule="auto"/>
        <w:ind w:left="360"/>
        <w:jc w:val="both"/>
        <w:rPr>
          <w:rFonts w:cs="Arial"/>
        </w:rPr>
      </w:pPr>
    </w:p>
    <w:p w:rsidR="00E47FD9" w:rsidRPr="00CE715A" w:rsidRDefault="00E47FD9" w:rsidP="00E47FD9">
      <w:pPr>
        <w:spacing w:after="0" w:line="240" w:lineRule="auto"/>
        <w:jc w:val="both"/>
        <w:rPr>
          <w:rFonts w:cs="Arial"/>
        </w:rPr>
      </w:pPr>
    </w:p>
    <w:p w:rsidR="00E47FD9" w:rsidRPr="00CC0F78" w:rsidRDefault="00E47FD9" w:rsidP="00CC0F78">
      <w:pPr>
        <w:pStyle w:val="Paragrafoelenco1"/>
        <w:spacing w:line="240" w:lineRule="auto"/>
        <w:ind w:left="0"/>
        <w:rPr>
          <w:b/>
          <w:sz w:val="28"/>
          <w:szCs w:val="28"/>
        </w:rPr>
      </w:pPr>
      <w:r w:rsidRPr="00CC0F78">
        <w:rPr>
          <w:b/>
          <w:sz w:val="28"/>
          <w:szCs w:val="28"/>
        </w:rPr>
        <w:t>ALTRE OSSERVAZIONI, INDICAZIONI, SUGGERIMENTI</w:t>
      </w:r>
    </w:p>
    <w:p w:rsidR="00E47FD9" w:rsidRPr="00D56EEF" w:rsidRDefault="00E47FD9" w:rsidP="00E47FD9">
      <w:pPr>
        <w:pStyle w:val="Paragrafoelenco1"/>
        <w:spacing w:line="240" w:lineRule="auto"/>
        <w:ind w:left="0"/>
      </w:pPr>
      <w:r w:rsidRPr="00D56EEF">
        <w:t>_________________________________________________________________________</w:t>
      </w:r>
      <w:r>
        <w:t>___________</w:t>
      </w:r>
    </w:p>
    <w:p w:rsidR="00E47FD9" w:rsidRDefault="00E47FD9" w:rsidP="00E47FD9">
      <w:pPr>
        <w:pStyle w:val="Paragrafoelenco1"/>
        <w:spacing w:line="240" w:lineRule="auto"/>
        <w:ind w:left="0"/>
      </w:pPr>
      <w:r w:rsidRPr="00D56EEF">
        <w:t>_________________________________________________________________________</w:t>
      </w:r>
      <w:r>
        <w:t>___________</w:t>
      </w:r>
    </w:p>
    <w:p w:rsidR="00CC0F78" w:rsidRDefault="00CC0F78" w:rsidP="009D57D9">
      <w:pPr>
        <w:pStyle w:val="Paragrafoelenco1"/>
        <w:pBdr>
          <w:bottom w:val="single" w:sz="8" w:space="2" w:color="000000"/>
        </w:pBdr>
        <w:spacing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CC0F78" w:rsidRDefault="00CC0F78" w:rsidP="009D57D9">
      <w:pPr>
        <w:pStyle w:val="Paragrafoelenco1"/>
        <w:pBdr>
          <w:bottom w:val="single" w:sz="8" w:space="2" w:color="000000"/>
        </w:pBdr>
        <w:spacing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9D57D9" w:rsidRPr="00CC0F78" w:rsidRDefault="009D57D9" w:rsidP="009D57D9">
      <w:pPr>
        <w:pStyle w:val="Paragrafoelenco1"/>
        <w:pBdr>
          <w:bottom w:val="single" w:sz="8" w:space="2" w:color="000000"/>
        </w:pBdr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 w:rsidRPr="00CC0F78">
        <w:rPr>
          <w:rFonts w:cs="Arial"/>
          <w:b/>
          <w:sz w:val="28"/>
          <w:szCs w:val="28"/>
        </w:rPr>
        <w:t>Le parti coinvolte si impegnano a rispettare quanto condiviso e concordato, nel presente PDP, per il successo formativo dell'alunno.</w:t>
      </w:r>
    </w:p>
    <w:p w:rsidR="00052B53" w:rsidRDefault="00052B53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F78" w:rsidRDefault="00CC0F78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F78" w:rsidRDefault="00CC0F78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C0F78" w:rsidRDefault="00CC0F78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D57D9" w:rsidRPr="00DC1861" w:rsidRDefault="009D57D9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1861">
        <w:rPr>
          <w:rFonts w:ascii="Arial" w:hAnsi="Arial" w:cs="Arial"/>
          <w:sz w:val="20"/>
          <w:szCs w:val="20"/>
        </w:rPr>
        <w:lastRenderedPageBreak/>
        <w:t>FIRMA DEI DOCENTI</w:t>
      </w:r>
    </w:p>
    <w:tbl>
      <w:tblPr>
        <w:tblW w:w="98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9D57D9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C1861" w:rsidRDefault="009D57D9" w:rsidP="00742165">
            <w:pPr>
              <w:pStyle w:val="Paragrafoelenco1"/>
              <w:snapToGrid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861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C1861" w:rsidRDefault="009D57D9" w:rsidP="00742165">
            <w:pPr>
              <w:pStyle w:val="Paragrafoelenco1"/>
              <w:snapToGrid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861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C1861" w:rsidRDefault="009D57D9" w:rsidP="00742165">
            <w:pPr>
              <w:pStyle w:val="Paragrafoelenco1"/>
              <w:snapToGrid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861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9D57D9" w:rsidRPr="00D56EEF" w:rsidTr="00DC1861">
        <w:trPr>
          <w:trHeight w:val="22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9D57D9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9D57D9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9D57D9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9D57D9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2E2B36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B36" w:rsidRPr="00D56EEF" w:rsidRDefault="002E2B36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B36" w:rsidRPr="00D56EEF" w:rsidRDefault="002E2B36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36" w:rsidRPr="00D56EEF" w:rsidRDefault="002E2B36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2E2B36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B36" w:rsidRPr="00D56EEF" w:rsidRDefault="002E2B36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B36" w:rsidRPr="00D56EEF" w:rsidRDefault="002E2B36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B36" w:rsidRPr="00D56EEF" w:rsidRDefault="002E2B36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9D57D9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D9" w:rsidRPr="00D56EEF" w:rsidRDefault="009D57D9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CC0F78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F78" w:rsidRPr="00D56EEF" w:rsidRDefault="00CC0F78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F78" w:rsidRPr="00D56EEF" w:rsidRDefault="00CC0F78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F78" w:rsidRPr="00D56EEF" w:rsidRDefault="00CC0F78" w:rsidP="00742165">
            <w:pPr>
              <w:snapToGrid w:val="0"/>
              <w:rPr>
                <w:sz w:val="16"/>
                <w:szCs w:val="16"/>
              </w:rPr>
            </w:pPr>
          </w:p>
        </w:tc>
      </w:tr>
      <w:tr w:rsidR="00CC0F78" w:rsidRPr="00D56EEF" w:rsidTr="00DC186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F78" w:rsidRPr="00D56EEF" w:rsidRDefault="00CC0F78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F78" w:rsidRPr="00D56EEF" w:rsidRDefault="00CC0F78" w:rsidP="007421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F78" w:rsidRPr="00D56EEF" w:rsidRDefault="00CC0F78" w:rsidP="00742165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8C668F" w:rsidRDefault="008C668F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36A78" w:rsidRDefault="00B36A78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D57D9" w:rsidRPr="009D57D9" w:rsidRDefault="009D57D9" w:rsidP="009D57D9">
      <w:pPr>
        <w:pStyle w:val="Paragrafoelenco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D57D9">
        <w:rPr>
          <w:rFonts w:ascii="Arial" w:hAnsi="Arial" w:cs="Arial"/>
          <w:sz w:val="20"/>
          <w:szCs w:val="20"/>
        </w:rPr>
        <w:t>FIRMA DEI GENITORI</w:t>
      </w:r>
      <w:r w:rsidR="00E102AD">
        <w:rPr>
          <w:rFonts w:ascii="Arial" w:hAnsi="Arial" w:cs="Arial"/>
          <w:sz w:val="20"/>
          <w:szCs w:val="20"/>
        </w:rPr>
        <w:tab/>
      </w:r>
      <w:r w:rsidR="00E102AD">
        <w:rPr>
          <w:rFonts w:ascii="Arial" w:hAnsi="Arial" w:cs="Arial"/>
          <w:sz w:val="20"/>
          <w:szCs w:val="20"/>
        </w:rPr>
        <w:tab/>
      </w:r>
      <w:r w:rsidR="00E102AD">
        <w:rPr>
          <w:rFonts w:ascii="Arial" w:hAnsi="Arial" w:cs="Arial"/>
          <w:sz w:val="20"/>
          <w:szCs w:val="20"/>
        </w:rPr>
        <w:tab/>
      </w:r>
      <w:r w:rsidR="00E102AD">
        <w:rPr>
          <w:rFonts w:ascii="Arial" w:hAnsi="Arial" w:cs="Arial"/>
          <w:sz w:val="20"/>
          <w:szCs w:val="20"/>
        </w:rPr>
        <w:tab/>
      </w:r>
      <w:r w:rsidR="00E102AD">
        <w:rPr>
          <w:rFonts w:ascii="Arial" w:hAnsi="Arial" w:cs="Arial"/>
          <w:sz w:val="20"/>
          <w:szCs w:val="20"/>
        </w:rPr>
        <w:tab/>
      </w:r>
      <w:r w:rsidR="00E102AD">
        <w:rPr>
          <w:rFonts w:ascii="Arial" w:hAnsi="Arial" w:cs="Arial"/>
          <w:sz w:val="20"/>
          <w:szCs w:val="20"/>
        </w:rPr>
        <w:tab/>
      </w:r>
      <w:r w:rsidR="00E102AD" w:rsidRPr="009D57D9">
        <w:rPr>
          <w:rFonts w:ascii="Arial" w:hAnsi="Arial" w:cs="Arial"/>
          <w:sz w:val="20"/>
          <w:szCs w:val="20"/>
        </w:rPr>
        <w:t>FIRMA DI EVENTUALI ALTRI OPERATORI</w:t>
      </w:r>
    </w:p>
    <w:p w:rsidR="009D57D9" w:rsidRDefault="009D57D9" w:rsidP="009D57D9">
      <w:pPr>
        <w:spacing w:line="240" w:lineRule="auto"/>
        <w:rPr>
          <w:rFonts w:ascii="Arial" w:hAnsi="Arial" w:cs="Arial"/>
          <w:sz w:val="20"/>
          <w:szCs w:val="20"/>
        </w:rPr>
      </w:pPr>
      <w:r w:rsidRPr="00D56EEF">
        <w:t>___________________________</w:t>
      </w:r>
      <w:r>
        <w:tab/>
      </w:r>
      <w:r>
        <w:tab/>
      </w:r>
      <w:r>
        <w:tab/>
      </w:r>
      <w:r>
        <w:tab/>
      </w:r>
      <w:r w:rsidR="00E102AD">
        <w:t>_______________________________</w:t>
      </w:r>
      <w:r w:rsidR="00E102AD">
        <w:rPr>
          <w:rFonts w:ascii="Arial" w:hAnsi="Arial" w:cs="Arial"/>
          <w:sz w:val="20"/>
          <w:szCs w:val="20"/>
        </w:rPr>
        <w:t>_____</w:t>
      </w:r>
    </w:p>
    <w:p w:rsidR="008C668F" w:rsidRDefault="008C668F" w:rsidP="009D57D9">
      <w:pPr>
        <w:spacing w:line="240" w:lineRule="auto"/>
      </w:pPr>
    </w:p>
    <w:p w:rsidR="009D57D9" w:rsidRDefault="009D57D9" w:rsidP="009D57D9">
      <w:pPr>
        <w:spacing w:line="240" w:lineRule="auto"/>
      </w:pPr>
      <w:r w:rsidRPr="00D56EEF">
        <w:t>___________________________</w:t>
      </w:r>
      <w:r>
        <w:tab/>
      </w:r>
      <w:r>
        <w:tab/>
      </w:r>
      <w:r>
        <w:tab/>
      </w:r>
      <w:r>
        <w:tab/>
      </w:r>
      <w:r w:rsidR="00E102AD">
        <w:tab/>
      </w:r>
      <w:r w:rsidR="00E102AD" w:rsidRPr="009D57D9">
        <w:rPr>
          <w:rFonts w:ascii="Arial" w:hAnsi="Arial" w:cs="Arial"/>
          <w:sz w:val="20"/>
          <w:szCs w:val="20"/>
        </w:rPr>
        <w:t>IL DIRIGENTE SCOLASTICO</w:t>
      </w:r>
    </w:p>
    <w:p w:rsidR="008C668F" w:rsidRDefault="009D57D9" w:rsidP="00873E65">
      <w:pPr>
        <w:tabs>
          <w:tab w:val="left" w:pos="7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02AD" w:rsidRPr="00D56EEF">
        <w:t>____________________________________</w:t>
      </w:r>
    </w:p>
    <w:p w:rsidR="000E5315" w:rsidRDefault="000E5315" w:rsidP="00873E65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B36A78" w:rsidRDefault="00B36A78" w:rsidP="00873E65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E47FD9" w:rsidRDefault="009D57D9" w:rsidP="008E3D6E">
      <w:pPr>
        <w:tabs>
          <w:tab w:val="left" w:pos="720"/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Longarone, </w:t>
      </w:r>
      <w:r w:rsidR="00873E65">
        <w:rPr>
          <w:rFonts w:ascii="Arial" w:hAnsi="Arial" w:cs="Arial"/>
          <w:sz w:val="20"/>
          <w:szCs w:val="20"/>
        </w:rPr>
        <w:t>_______________________</w:t>
      </w:r>
    </w:p>
    <w:p w:rsidR="00E47FD9" w:rsidRDefault="00E47FD9" w:rsidP="008E3D6E">
      <w:pPr>
        <w:tabs>
          <w:tab w:val="left" w:pos="720"/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:rsidR="00E47FD9" w:rsidRDefault="00E47FD9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47FD9" w:rsidRPr="00742165" w:rsidRDefault="00E47FD9" w:rsidP="00742165">
      <w:pPr>
        <w:spacing w:after="120" w:line="216" w:lineRule="auto"/>
        <w:rPr>
          <w:sz w:val="24"/>
          <w:szCs w:val="24"/>
        </w:rPr>
      </w:pPr>
      <w:r w:rsidRPr="00742165">
        <w:rPr>
          <w:b/>
          <w:sz w:val="24"/>
          <w:szCs w:val="24"/>
        </w:rPr>
        <w:lastRenderedPageBreak/>
        <w:t>NOTE PER LA COMPILAZIONE</w:t>
      </w:r>
    </w:p>
    <w:p w:rsidR="00154A11" w:rsidRPr="008A458C" w:rsidRDefault="00E47FD9" w:rsidP="000079C5">
      <w:pPr>
        <w:spacing w:after="0" w:line="240" w:lineRule="auto"/>
        <w:jc w:val="both"/>
        <w:rPr>
          <w:rFonts w:cs="Arial"/>
          <w:b/>
          <w:u w:val="single"/>
        </w:rPr>
      </w:pPr>
      <w:r w:rsidRPr="008A458C">
        <w:rPr>
          <w:rFonts w:cs="Arial"/>
          <w:b/>
          <w:u w:val="single"/>
        </w:rPr>
        <w:t>Definizione di</w:t>
      </w:r>
      <w:r w:rsidR="00154A11" w:rsidRPr="008A458C">
        <w:rPr>
          <w:rFonts w:cs="Arial"/>
          <w:b/>
          <w:u w:val="single"/>
        </w:rPr>
        <w:t>:</w:t>
      </w:r>
    </w:p>
    <w:p w:rsidR="00E47FD9" w:rsidRPr="00C840E8" w:rsidRDefault="008755A5" w:rsidP="00154A11">
      <w:pPr>
        <w:spacing w:after="0" w:line="240" w:lineRule="auto"/>
        <w:ind w:left="709" w:hanging="709"/>
        <w:jc w:val="both"/>
        <w:rPr>
          <w:color w:val="FF0000"/>
        </w:rPr>
      </w:pPr>
      <w:r w:rsidRPr="00C840E8">
        <w:rPr>
          <w:rFonts w:cs="Arial"/>
          <w:b/>
        </w:rPr>
        <w:t>BES</w:t>
      </w:r>
      <w:r w:rsidR="00154A11" w:rsidRPr="00C840E8">
        <w:rPr>
          <w:rFonts w:cs="Arial"/>
          <w:b/>
          <w:sz w:val="24"/>
          <w:szCs w:val="24"/>
        </w:rPr>
        <w:tab/>
      </w:r>
      <w:r w:rsidR="00E47FD9" w:rsidRPr="00C840E8">
        <w:t>“</w:t>
      </w:r>
      <w:r w:rsidR="00F2330D" w:rsidRPr="00C840E8">
        <w:t>Ogni alunno, con continuità o per determinati periodi, può manifestare dei Bisogni Educativi Speciali per motivi fisici, biologici, fisiologici o anche per motivi psicologici, sociali, rispetto ai quali è necessario che le scuole offrano adegua</w:t>
      </w:r>
      <w:r w:rsidR="00AB45C1" w:rsidRPr="00C840E8">
        <w:t>t</w:t>
      </w:r>
      <w:r w:rsidR="00F2330D" w:rsidRPr="00C840E8">
        <w:t>a e personalizzata risposta” (D.M. 27/12/2012, p. 1)</w:t>
      </w:r>
    </w:p>
    <w:p w:rsidR="00742165" w:rsidRPr="00C840E8" w:rsidRDefault="00742165" w:rsidP="00154A11">
      <w:pPr>
        <w:spacing w:after="0" w:line="240" w:lineRule="auto"/>
        <w:ind w:left="709" w:hanging="709"/>
        <w:jc w:val="both"/>
      </w:pPr>
      <w:r w:rsidRPr="00C840E8">
        <w:rPr>
          <w:rFonts w:cs="Arial"/>
          <w:b/>
        </w:rPr>
        <w:t>A.D.H.D.</w:t>
      </w:r>
      <w:r w:rsidR="00154A11" w:rsidRPr="00C840E8">
        <w:rPr>
          <w:rFonts w:cs="Arial"/>
          <w:b/>
          <w:sz w:val="24"/>
          <w:szCs w:val="24"/>
        </w:rPr>
        <w:t xml:space="preserve"> </w:t>
      </w:r>
      <w:r w:rsidRPr="00C840E8">
        <w:t xml:space="preserve">“Il Disturbo da Deficit </w:t>
      </w:r>
      <w:proofErr w:type="spellStart"/>
      <w:r w:rsidRPr="00C840E8">
        <w:t>Attentivo</w:t>
      </w:r>
      <w:proofErr w:type="spellEnd"/>
      <w:r w:rsidRPr="00C840E8">
        <w:t xml:space="preserve"> con Iperattività è un disordine dello sviluppo neuropsichico del bambino e dell’adolescente, caratterizzato da inattenzione e impulsività/iperattività. Emerge nell’infanzia e spesso le manifestazioni diventano più evidenti entro i 12 anni. Spesso è associato a difficoltà a scuola e nelle relazioni sociali, a comportamenti oppositivi e provocatori e ad altri disagi emotivi, come umore depresso e ansia. L’inattenzione o facile distraibilità tende a presentarsi soprattutto come scarsa cura per i dettagli e incapacità a portare a termine compiti o giochi intrapresi; l’impulsività si manifesta come incapacità di procrastinare nel tempo la risposta a uno stimolo ed è spesso associata a iperattività.” (Fedeli 2012)</w:t>
      </w:r>
    </w:p>
    <w:p w:rsidR="00154A11" w:rsidRPr="00C840E8" w:rsidRDefault="000E7A3C" w:rsidP="000E7A3C">
      <w:pPr>
        <w:spacing w:after="0" w:line="240" w:lineRule="auto"/>
        <w:ind w:left="709" w:hanging="709"/>
        <w:jc w:val="both"/>
      </w:pPr>
      <w:r w:rsidRPr="00C840E8">
        <w:rPr>
          <w:b/>
        </w:rPr>
        <w:t xml:space="preserve">Altri </w:t>
      </w:r>
      <w:r w:rsidR="00154A11" w:rsidRPr="00C840E8">
        <w:rPr>
          <w:b/>
        </w:rPr>
        <w:t>Disturbi evolutivi specifici</w:t>
      </w:r>
      <w:r w:rsidRPr="00C840E8">
        <w:rPr>
          <w:b/>
        </w:rPr>
        <w:t xml:space="preserve"> </w:t>
      </w:r>
      <w:r w:rsidRPr="00C840E8">
        <w:t xml:space="preserve">“problematiche specifiche in presenza di competenze intellettive nella norma. Si tratta, in particolare, dei disturbi con specifiche problematiche nell’area del linguaggio (disturbi specifici del linguaggio o presenza di bassa intelligenza verbale associata ad alta intelligenza non verbale) o, al contrario, nelle aree non verbali (disturbo della coordinazione motoria, della </w:t>
      </w:r>
      <w:proofErr w:type="spellStart"/>
      <w:r w:rsidRPr="00C840E8">
        <w:t>disprassia</w:t>
      </w:r>
      <w:proofErr w:type="spellEnd"/>
      <w:r w:rsidRPr="00C840E8">
        <w:t xml:space="preserve">, del disturbo non-verbale o di bassa intelligenza non verbale associata ad alta intelligenza verbale) o di altre problematiche severe che possono compromettere il percorso scolastico (come ad es. un disturbo dello spettro autistico lieve, qualora non rientri nelle casistiche previste dalla </w:t>
      </w:r>
      <w:r w:rsidR="00664880" w:rsidRPr="00C840E8">
        <w:t>L</w:t>
      </w:r>
      <w:r w:rsidRPr="00C840E8">
        <w:t>egge 104</w:t>
      </w:r>
      <w:r w:rsidR="00664880" w:rsidRPr="00C840E8">
        <w:t>).</w:t>
      </w:r>
      <w:r w:rsidR="008A458C" w:rsidRPr="00C840E8">
        <w:t xml:space="preserve"> (DM 27/12/2012</w:t>
      </w:r>
      <w:r w:rsidR="00BF103A" w:rsidRPr="00C840E8">
        <w:t>, p. 1</w:t>
      </w:r>
      <w:r w:rsidR="008A458C" w:rsidRPr="00C840E8">
        <w:t>)</w:t>
      </w:r>
    </w:p>
    <w:p w:rsidR="009D47D3" w:rsidRPr="00C840E8" w:rsidRDefault="00D63306" w:rsidP="00965C84">
      <w:pPr>
        <w:spacing w:after="0" w:line="240" w:lineRule="auto"/>
        <w:ind w:left="709" w:hanging="709"/>
        <w:jc w:val="both"/>
      </w:pPr>
      <w:r w:rsidRPr="00C840E8">
        <w:rPr>
          <w:rFonts w:cs="Arial"/>
          <w:b/>
        </w:rPr>
        <w:t>Funzionamento cognitivo limite</w:t>
      </w:r>
      <w:r w:rsidR="009D47D3" w:rsidRPr="00C840E8">
        <w:rPr>
          <w:rFonts w:cs="Arial"/>
          <w:b/>
        </w:rPr>
        <w:t xml:space="preserve"> </w:t>
      </w:r>
      <w:r w:rsidRPr="00C840E8">
        <w:rPr>
          <w:rFonts w:cs="Arial"/>
        </w:rPr>
        <w:t xml:space="preserve">“Si tratta di bambini o ragazzi il cui QI globale (quoziente intellettivo) risponde a una misura che va dai 70 agli 85 punti e non presenta elementi di specificità. </w:t>
      </w:r>
      <w:r w:rsidR="009D47D3" w:rsidRPr="00C840E8">
        <w:rPr>
          <w:rFonts w:cs="Arial"/>
        </w:rPr>
        <w:t xml:space="preserve">Per alcuni di loro il ritardo è legato a fattori neurobiologici ed è frequentemente in </w:t>
      </w:r>
      <w:proofErr w:type="spellStart"/>
      <w:r w:rsidR="009D47D3" w:rsidRPr="00C840E8">
        <w:rPr>
          <w:rFonts w:cs="Arial"/>
        </w:rPr>
        <w:t>comorbilità</w:t>
      </w:r>
      <w:proofErr w:type="spellEnd"/>
      <w:r w:rsidR="009D47D3" w:rsidRPr="00C840E8">
        <w:rPr>
          <w:rFonts w:cs="Arial"/>
        </w:rPr>
        <w:t xml:space="preserve"> con altri disturbi. Per altri, si tratta soltanto di una forma lieve di difficoltà…”. (</w:t>
      </w:r>
      <w:r w:rsidR="009D47D3" w:rsidRPr="00C840E8">
        <w:t>DM 27/12/2012</w:t>
      </w:r>
      <w:r w:rsidR="00BF103A" w:rsidRPr="00C840E8">
        <w:t>, p. 1.4</w:t>
      </w:r>
      <w:r w:rsidR="009D47D3" w:rsidRPr="00C840E8">
        <w:t>)</w:t>
      </w:r>
      <w:r w:rsidR="00BF103A" w:rsidRPr="00C840E8">
        <w:rPr>
          <w:rFonts w:cs="Arial"/>
          <w:b/>
        </w:rPr>
        <w:t xml:space="preserve"> </w:t>
      </w:r>
    </w:p>
    <w:p w:rsidR="00965C84" w:rsidRDefault="00154A11" w:rsidP="00965C84">
      <w:pPr>
        <w:spacing w:after="0" w:line="240" w:lineRule="auto"/>
        <w:ind w:left="709" w:hanging="709"/>
        <w:jc w:val="both"/>
      </w:pPr>
      <w:r w:rsidRPr="00C840E8">
        <w:rPr>
          <w:rFonts w:cs="Arial"/>
          <w:b/>
        </w:rPr>
        <w:t>Svantaggio socio-economico, culturale e linguistico</w:t>
      </w:r>
      <w:r w:rsidR="00965C84" w:rsidRPr="00C840E8">
        <w:rPr>
          <w:rFonts w:cs="Arial"/>
          <w:b/>
        </w:rPr>
        <w:t xml:space="preserve"> </w:t>
      </w:r>
      <w:r w:rsidR="00965C84" w:rsidRPr="00C840E8">
        <w:t>Comprende quelle problematiche esterne, che influenzano il percorso di formazione e apprendimento degli alunni, fino a provocare in loro difficoltà scolastiche: difficoltà familiari o sociali, economiche del gruppo d’appartenenza, non conoscenza della lingua italiana, particolari aspetti del sistema culturale di provenienza …</w:t>
      </w:r>
      <w:r w:rsidR="00965C84" w:rsidRPr="00C60536">
        <w:t xml:space="preserve"> </w:t>
      </w:r>
    </w:p>
    <w:p w:rsidR="00154A11" w:rsidRPr="008A458C" w:rsidRDefault="00154A11" w:rsidP="00154A11">
      <w:pPr>
        <w:spacing w:after="0" w:line="240" w:lineRule="auto"/>
        <w:jc w:val="both"/>
        <w:rPr>
          <w:rFonts w:cs="Arial"/>
          <w:b/>
          <w:u w:val="single"/>
        </w:rPr>
      </w:pPr>
    </w:p>
    <w:p w:rsidR="00E47FD9" w:rsidRPr="00810040" w:rsidRDefault="00E47FD9" w:rsidP="00742165">
      <w:pPr>
        <w:spacing w:after="0" w:line="240" w:lineRule="auto"/>
        <w:jc w:val="both"/>
        <w:rPr>
          <w:b/>
        </w:rPr>
      </w:pPr>
      <w:r w:rsidRPr="00810040">
        <w:rPr>
          <w:b/>
          <w:u w:val="single"/>
        </w:rPr>
        <w:t>Cos’è il PDP</w:t>
      </w:r>
    </w:p>
    <w:p w:rsidR="00810040" w:rsidRPr="00F76EAB" w:rsidRDefault="00810040" w:rsidP="00742165">
      <w:pPr>
        <w:spacing w:after="120" w:line="240" w:lineRule="auto"/>
        <w:jc w:val="both"/>
      </w:pPr>
      <w:r w:rsidRPr="000C6FB0">
        <w:t xml:space="preserve">Il PDP è un piano didattico </w:t>
      </w:r>
      <w:r>
        <w:t>personalizzato</w:t>
      </w:r>
      <w:r w:rsidRPr="000C6FB0">
        <w:t xml:space="preserve"> per gli alunni con </w:t>
      </w:r>
      <w:r>
        <w:t xml:space="preserve">Bisogni Educativi Speciali, non certificati per disabilità. Strumento di progettazione e personalizzazione del percorso di apprendimento, contiene la rilevazione delle difficoltà e le modalità che si intendono usare per affrontarle. </w:t>
      </w:r>
    </w:p>
    <w:p w:rsidR="00E47FD9" w:rsidRPr="00810040" w:rsidRDefault="00E47FD9" w:rsidP="000079C5">
      <w:pPr>
        <w:spacing w:after="0" w:line="240" w:lineRule="auto"/>
        <w:jc w:val="both"/>
        <w:rPr>
          <w:b/>
          <w:u w:val="single"/>
        </w:rPr>
      </w:pPr>
      <w:r w:rsidRPr="00810040">
        <w:rPr>
          <w:b/>
          <w:u w:val="single"/>
        </w:rPr>
        <w:t>Chi lo redige</w:t>
      </w:r>
    </w:p>
    <w:p w:rsidR="00E47FD9" w:rsidRPr="000C6FB0" w:rsidRDefault="00E47FD9" w:rsidP="00AB45C1">
      <w:pPr>
        <w:spacing w:after="120" w:line="240" w:lineRule="auto"/>
        <w:jc w:val="both"/>
        <w:rPr>
          <w:b/>
        </w:rPr>
      </w:pPr>
      <w:r w:rsidRPr="000C6FB0">
        <w:t xml:space="preserve">Il team dei docenti o il Consiglio di Classe, in raccordo con la famiglia, acquisita </w:t>
      </w:r>
      <w:r w:rsidR="00810040">
        <w:t>l’eventuale documentazione specialistica</w:t>
      </w:r>
      <w:r w:rsidRPr="000C6FB0">
        <w:t>. Le parti coinvolte si impegnano a rispettare quanto condiviso e concordato, nel presente PDP, per il successo formativo dell'alunno.</w:t>
      </w:r>
    </w:p>
    <w:p w:rsidR="00E47FD9" w:rsidRPr="000C6FB0" w:rsidRDefault="00E47FD9" w:rsidP="00742165">
      <w:pPr>
        <w:spacing w:after="120" w:line="240" w:lineRule="auto"/>
        <w:jc w:val="both"/>
      </w:pPr>
      <w:r w:rsidRPr="000C6FB0">
        <w:t>Per la scuola secondaria, in particolare quella di II grado, è auspicabile coinvolgere in prima persona gli studenti con DSA, definendo con loro le modalità con le quali ritengono di affrontare meglio l’esperienza scolastica.</w:t>
      </w:r>
    </w:p>
    <w:p w:rsidR="00E47FD9" w:rsidRDefault="00E47FD9" w:rsidP="000079C5">
      <w:pPr>
        <w:spacing w:after="0" w:line="240" w:lineRule="auto"/>
        <w:jc w:val="both"/>
        <w:rPr>
          <w:b/>
          <w:u w:val="single"/>
        </w:rPr>
      </w:pPr>
      <w:r w:rsidRPr="000C6FB0">
        <w:rPr>
          <w:b/>
          <w:u w:val="single"/>
        </w:rPr>
        <w:t>Quando viene redatto</w:t>
      </w:r>
    </w:p>
    <w:p w:rsidR="00E47FD9" w:rsidRPr="00A128FD" w:rsidRDefault="00E47FD9" w:rsidP="00742165">
      <w:pPr>
        <w:spacing w:after="120" w:line="240" w:lineRule="auto"/>
        <w:jc w:val="both"/>
        <w:rPr>
          <w:b/>
          <w:u w:val="single"/>
        </w:rPr>
      </w:pPr>
      <w:r>
        <w:t>Nel primo trimestre e può essere aggiornato in qualsiasi momento.</w:t>
      </w:r>
    </w:p>
    <w:p w:rsidR="00E47FD9" w:rsidRDefault="00E47FD9" w:rsidP="00742165">
      <w:pPr>
        <w:spacing w:after="120" w:line="240" w:lineRule="auto"/>
      </w:pPr>
      <w:r w:rsidRPr="000C6FB0">
        <w:rPr>
          <w:b/>
          <w:u w:val="single"/>
        </w:rPr>
        <w:t>Quando viene verificato</w:t>
      </w:r>
      <w:r>
        <w:rPr>
          <w:b/>
          <w:u w:val="single"/>
        </w:rPr>
        <w:br/>
      </w:r>
      <w:r w:rsidRPr="000C6FB0">
        <w:t>Pur non essendovi indicazioni precise in tal senso nella normativa vigente, si ritiene che la verifica del PDP non possa che avvenire, da parte del team dei docenti o del Consiglio di Classe, in sede di scrutini di fine anno.</w:t>
      </w:r>
    </w:p>
    <w:p w:rsidR="00810040" w:rsidRDefault="00810040" w:rsidP="00E47FD9">
      <w:pPr>
        <w:spacing w:line="240" w:lineRule="auto"/>
      </w:pPr>
    </w:p>
    <w:p w:rsidR="000079C5" w:rsidRPr="00264037" w:rsidRDefault="000079C5" w:rsidP="000079C5">
      <w:pPr>
        <w:spacing w:after="120"/>
        <w:rPr>
          <w:rFonts w:cs="Arial"/>
          <w:b/>
        </w:rPr>
      </w:pPr>
      <w:r w:rsidRPr="00264037">
        <w:rPr>
          <w:rFonts w:cs="Arial"/>
          <w:b/>
        </w:rPr>
        <w:t>Dall’intervento del Dirigente USR Sandro Silvestri al corso per COORDINATORI PER L’INCLUSIONE (Belluno 19 settembre ’16)</w:t>
      </w:r>
    </w:p>
    <w:p w:rsidR="000079C5" w:rsidRPr="00264037" w:rsidRDefault="000079C5" w:rsidP="000079C5">
      <w:pPr>
        <w:pStyle w:val="Paragrafoelenco"/>
        <w:numPr>
          <w:ilvl w:val="0"/>
          <w:numId w:val="10"/>
        </w:numPr>
        <w:suppressAutoHyphens w:val="0"/>
        <w:ind w:left="426"/>
        <w:rPr>
          <w:rFonts w:cs="Arial"/>
        </w:rPr>
      </w:pPr>
      <w:r w:rsidRPr="00264037">
        <w:rPr>
          <w:rFonts w:cs="Arial"/>
          <w:b/>
        </w:rPr>
        <w:t xml:space="preserve">Il consiglio di classe decide di produrre un PDP per un determinato alunno quando rileva in lui dei </w:t>
      </w:r>
      <w:r w:rsidRPr="00264037">
        <w:rPr>
          <w:rFonts w:cs="Arial"/>
          <w:b/>
          <w:u w:val="single"/>
        </w:rPr>
        <w:t>bisogni educativi speciali.</w:t>
      </w:r>
    </w:p>
    <w:p w:rsidR="000079C5" w:rsidRPr="00264037" w:rsidRDefault="000079C5" w:rsidP="000079C5">
      <w:pPr>
        <w:pStyle w:val="Paragrafoelenco"/>
        <w:ind w:left="426"/>
        <w:rPr>
          <w:rFonts w:cs="Arial"/>
          <w:b/>
        </w:rPr>
      </w:pPr>
      <w:r w:rsidRPr="00264037">
        <w:rPr>
          <w:rFonts w:cs="Arial"/>
          <w:b/>
        </w:rPr>
        <w:t>Come procedere:</w:t>
      </w:r>
    </w:p>
    <w:p w:rsidR="000079C5" w:rsidRPr="00264037" w:rsidRDefault="000079C5" w:rsidP="000079C5">
      <w:pPr>
        <w:pStyle w:val="Paragrafoelenco"/>
        <w:numPr>
          <w:ilvl w:val="0"/>
          <w:numId w:val="11"/>
        </w:numPr>
        <w:suppressAutoHyphens w:val="0"/>
        <w:ind w:left="851" w:hanging="425"/>
        <w:rPr>
          <w:rFonts w:cs="Arial"/>
          <w:b/>
        </w:rPr>
      </w:pPr>
      <w:r w:rsidRPr="00264037">
        <w:rPr>
          <w:rFonts w:cs="Arial"/>
        </w:rPr>
        <w:t xml:space="preserve">Durante una riunione collegiale gli insegnanti discutono la situazione dell’alunno e decidono se siano indispensabili per lui strumenti particolari (facilitatori, attività diversificate, attività di potenziamento, </w:t>
      </w:r>
      <w:r w:rsidRPr="00264037">
        <w:rPr>
          <w:rFonts w:cs="Arial"/>
        </w:rPr>
        <w:lastRenderedPageBreak/>
        <w:t xml:space="preserve">dispense, esoneri, criteri valutativi differenziati, ….) per promuovere/sostenere l’apprendimento. </w:t>
      </w:r>
      <w:r w:rsidRPr="00264037">
        <w:rPr>
          <w:rFonts w:cs="Arial"/>
          <w:b/>
        </w:rPr>
        <w:t>Tutto questo va verbalizzato insieme alla dichiarazione di dotazione del PDP. Quanto dichiarato nel documento è vincolante ed è valido anche in sede di esame.</w:t>
      </w:r>
    </w:p>
    <w:p w:rsidR="000079C5" w:rsidRPr="00264037" w:rsidRDefault="000079C5" w:rsidP="000079C5">
      <w:pPr>
        <w:pStyle w:val="Paragrafoelenco"/>
        <w:numPr>
          <w:ilvl w:val="0"/>
          <w:numId w:val="11"/>
        </w:numPr>
        <w:suppressAutoHyphens w:val="0"/>
        <w:ind w:left="851" w:hanging="425"/>
        <w:rPr>
          <w:rFonts w:cs="Arial"/>
          <w:b/>
        </w:rPr>
      </w:pPr>
      <w:r w:rsidRPr="00264037">
        <w:rPr>
          <w:rFonts w:cs="Arial"/>
        </w:rPr>
        <w:t xml:space="preserve">Segue la </w:t>
      </w:r>
      <w:r w:rsidRPr="00264037">
        <w:rPr>
          <w:rFonts w:cs="Arial"/>
          <w:b/>
        </w:rPr>
        <w:t>stesura collegiale del documento che deve essere condiviso con la famiglia.</w:t>
      </w:r>
    </w:p>
    <w:p w:rsidR="000079C5" w:rsidRPr="00264037" w:rsidRDefault="000079C5" w:rsidP="000079C5">
      <w:pPr>
        <w:pStyle w:val="Paragrafoelenco"/>
        <w:numPr>
          <w:ilvl w:val="0"/>
          <w:numId w:val="11"/>
        </w:numPr>
        <w:suppressAutoHyphens w:val="0"/>
        <w:ind w:left="851" w:hanging="425"/>
        <w:rPr>
          <w:rFonts w:cs="Arial"/>
          <w:b/>
        </w:rPr>
      </w:pPr>
      <w:r w:rsidRPr="00264037">
        <w:rPr>
          <w:rFonts w:cs="Arial"/>
        </w:rPr>
        <w:t xml:space="preserve">Gli insegnanti </w:t>
      </w:r>
      <w:r w:rsidRPr="00264037">
        <w:rPr>
          <w:rFonts w:cs="Arial"/>
          <w:b/>
        </w:rPr>
        <w:t>presentano formalmente il PDP</w:t>
      </w:r>
      <w:r w:rsidRPr="00264037">
        <w:rPr>
          <w:rFonts w:cs="Arial"/>
        </w:rPr>
        <w:t xml:space="preserve"> alla famiglia spiegandone funzione e importanza. I genitori devono avere il tempo di riflettere su questa opportunità data dalla scuola, anche perché implica un impegno da parte loro a collaborare.</w:t>
      </w:r>
    </w:p>
    <w:p w:rsidR="000079C5" w:rsidRPr="00264037" w:rsidRDefault="000079C5" w:rsidP="000079C5">
      <w:pPr>
        <w:pStyle w:val="Paragrafoelenco"/>
        <w:numPr>
          <w:ilvl w:val="0"/>
          <w:numId w:val="11"/>
        </w:numPr>
        <w:suppressAutoHyphens w:val="0"/>
        <w:ind w:left="851" w:hanging="425"/>
        <w:rPr>
          <w:rFonts w:cs="Arial"/>
          <w:b/>
        </w:rPr>
      </w:pPr>
      <w:r w:rsidRPr="00264037">
        <w:rPr>
          <w:rFonts w:cs="Arial"/>
        </w:rPr>
        <w:t xml:space="preserve">I </w:t>
      </w:r>
      <w:r w:rsidRPr="00264037">
        <w:rPr>
          <w:rFonts w:cs="Arial"/>
          <w:b/>
        </w:rPr>
        <w:t>genitori devono sottoscrivere</w:t>
      </w:r>
      <w:r w:rsidRPr="00264037">
        <w:rPr>
          <w:rFonts w:cs="Arial"/>
        </w:rPr>
        <w:t xml:space="preserve"> il documento. Qualora non fossero disponibili a farlo</w:t>
      </w:r>
      <w:r w:rsidRPr="00264037">
        <w:rPr>
          <w:rFonts w:cs="Arial"/>
          <w:b/>
        </w:rPr>
        <w:t xml:space="preserve">, il rifiuto andrà verbalizzato </w:t>
      </w:r>
      <w:r w:rsidRPr="00264037">
        <w:rPr>
          <w:rFonts w:cs="Arial"/>
        </w:rPr>
        <w:t xml:space="preserve">e conservato nel fascicolo personale con il precedente verbale del consiglio di classe e con il documento PDP. </w:t>
      </w:r>
      <w:r w:rsidRPr="00264037">
        <w:rPr>
          <w:rFonts w:cs="Arial"/>
          <w:b/>
        </w:rPr>
        <w:t>Il PDP non sarà valido e quindi non potrà essere applicato.</w:t>
      </w:r>
    </w:p>
    <w:p w:rsidR="000079C5" w:rsidRPr="00264037" w:rsidRDefault="000079C5" w:rsidP="000079C5">
      <w:pPr>
        <w:pStyle w:val="Paragrafoelenco"/>
        <w:ind w:left="851"/>
        <w:rPr>
          <w:rFonts w:cs="Arial"/>
          <w:b/>
          <w:sz w:val="16"/>
          <w:szCs w:val="16"/>
        </w:rPr>
      </w:pPr>
    </w:p>
    <w:p w:rsidR="000079C5" w:rsidRPr="00264037" w:rsidRDefault="000079C5" w:rsidP="000079C5">
      <w:pPr>
        <w:pStyle w:val="Paragrafoelenco"/>
        <w:numPr>
          <w:ilvl w:val="0"/>
          <w:numId w:val="10"/>
        </w:numPr>
        <w:suppressAutoHyphens w:val="0"/>
        <w:ind w:left="426"/>
        <w:rPr>
          <w:rFonts w:cs="Arial"/>
          <w:b/>
        </w:rPr>
      </w:pPr>
      <w:r w:rsidRPr="00264037">
        <w:rPr>
          <w:rFonts w:cs="Arial"/>
          <w:b/>
        </w:rPr>
        <w:t>La presenza dei verbali, oltre ai documenti prodotti, tutela gli insegnanti di fronte a possibili ricorsi.</w:t>
      </w:r>
      <w:r>
        <w:rPr>
          <w:rFonts w:cs="Arial"/>
          <w:b/>
        </w:rPr>
        <w:t xml:space="preserve"> Nei registri personali devono essere riportati tutti gli interventi di personalizzazione.</w:t>
      </w:r>
    </w:p>
    <w:p w:rsidR="00810040" w:rsidRPr="00FD494D" w:rsidRDefault="000079C5" w:rsidP="00FD494D">
      <w:pPr>
        <w:pStyle w:val="Paragrafoelenco"/>
        <w:numPr>
          <w:ilvl w:val="0"/>
          <w:numId w:val="12"/>
        </w:numPr>
        <w:spacing w:line="240" w:lineRule="auto"/>
        <w:ind w:left="426"/>
        <w:rPr>
          <w:b/>
          <w:u w:val="single"/>
        </w:rPr>
      </w:pPr>
      <w:r w:rsidRPr="00FD494D">
        <w:rPr>
          <w:rFonts w:cs="Arial"/>
        </w:rPr>
        <w:t xml:space="preserve">Anche nel caso in cui </w:t>
      </w:r>
      <w:r w:rsidRPr="00FD494D">
        <w:rPr>
          <w:rFonts w:cs="Arial"/>
          <w:b/>
        </w:rPr>
        <w:t>la famiglia produca una diagnosi</w:t>
      </w:r>
      <w:r w:rsidRPr="00FD494D">
        <w:rPr>
          <w:rFonts w:cs="Arial"/>
        </w:rPr>
        <w:t xml:space="preserve"> che dichiari la presenza di bisogni educativi speciali nel figlio, </w:t>
      </w:r>
      <w:r w:rsidRPr="00FD494D">
        <w:rPr>
          <w:rFonts w:cs="Arial"/>
          <w:b/>
        </w:rPr>
        <w:t>spetta sempre alla scuola decidere</w:t>
      </w:r>
      <w:r w:rsidRPr="00FD494D">
        <w:rPr>
          <w:rFonts w:cs="Arial"/>
        </w:rPr>
        <w:t xml:space="preserve"> o meno sulla necessità di un PDP dopo aver </w:t>
      </w:r>
      <w:r w:rsidRPr="00FD494D">
        <w:rPr>
          <w:rFonts w:cs="Arial"/>
          <w:b/>
        </w:rPr>
        <w:t>valutato attentamente la documentazione</w:t>
      </w:r>
      <w:r w:rsidRPr="00FD494D">
        <w:rPr>
          <w:rFonts w:cs="Arial"/>
        </w:rPr>
        <w:t xml:space="preserve">. </w:t>
      </w:r>
      <w:r w:rsidRPr="00FD494D">
        <w:rPr>
          <w:rFonts w:cs="Arial"/>
          <w:b/>
        </w:rPr>
        <w:t>La decisione va sempre condivisa in consiglio di classe,  motivata chiaramente e verbalizzata.</w:t>
      </w:r>
    </w:p>
    <w:p w:rsidR="007615A1" w:rsidRDefault="008E3D6E" w:rsidP="008E3D6E">
      <w:pPr>
        <w:tabs>
          <w:tab w:val="left" w:pos="720"/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25FE2" w:rsidRDefault="00625FE2" w:rsidP="008E3D6E">
      <w:pPr>
        <w:tabs>
          <w:tab w:val="left" w:pos="720"/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:rsidR="00625FE2" w:rsidRPr="00C840E8" w:rsidRDefault="00625FE2" w:rsidP="008E3D6E">
      <w:pPr>
        <w:tabs>
          <w:tab w:val="left" w:pos="720"/>
          <w:tab w:val="right" w:pos="9638"/>
        </w:tabs>
        <w:jc w:val="both"/>
        <w:rPr>
          <w:rFonts w:ascii="Arial" w:hAnsi="Arial" w:cs="Arial"/>
          <w:b/>
          <w:sz w:val="20"/>
          <w:szCs w:val="20"/>
        </w:rPr>
      </w:pPr>
      <w:r w:rsidRPr="00C840E8">
        <w:rPr>
          <w:rFonts w:ascii="Arial" w:hAnsi="Arial" w:cs="Arial"/>
          <w:b/>
          <w:sz w:val="20"/>
          <w:szCs w:val="20"/>
        </w:rPr>
        <w:t>Documento dell’Istituto Comprensivo di Longarone</w:t>
      </w:r>
    </w:p>
    <w:p w:rsidR="00625FE2" w:rsidRPr="00C840E8" w:rsidRDefault="00625FE2" w:rsidP="008E3D6E">
      <w:pPr>
        <w:tabs>
          <w:tab w:val="left" w:pos="720"/>
          <w:tab w:val="right" w:pos="9638"/>
        </w:tabs>
        <w:jc w:val="both"/>
        <w:rPr>
          <w:rFonts w:ascii="Arial" w:hAnsi="Arial" w:cs="Arial"/>
          <w:b/>
          <w:sz w:val="20"/>
          <w:szCs w:val="20"/>
        </w:rPr>
      </w:pPr>
      <w:r w:rsidRPr="00C840E8">
        <w:rPr>
          <w:rFonts w:ascii="Arial" w:hAnsi="Arial" w:cs="Arial"/>
          <w:b/>
          <w:sz w:val="20"/>
          <w:szCs w:val="20"/>
        </w:rPr>
        <w:t>Approvato in Commissione Inclusione il 26 ottobre 2016</w:t>
      </w:r>
    </w:p>
    <w:p w:rsidR="00625FE2" w:rsidRPr="00625FE2" w:rsidRDefault="00625FE2" w:rsidP="008E3D6E">
      <w:pPr>
        <w:tabs>
          <w:tab w:val="left" w:pos="720"/>
          <w:tab w:val="right" w:pos="9638"/>
        </w:tabs>
        <w:jc w:val="both"/>
        <w:rPr>
          <w:b/>
          <w:sz w:val="24"/>
          <w:szCs w:val="24"/>
        </w:rPr>
      </w:pPr>
      <w:r w:rsidRPr="00C840E8">
        <w:rPr>
          <w:rFonts w:ascii="Arial" w:hAnsi="Arial" w:cs="Arial"/>
          <w:b/>
          <w:sz w:val="20"/>
          <w:szCs w:val="20"/>
        </w:rPr>
        <w:t>Approvato in Collegio docenti il 28 ottobre 2016</w:t>
      </w:r>
      <w:bookmarkStart w:id="0" w:name="_GoBack"/>
      <w:bookmarkEnd w:id="0"/>
    </w:p>
    <w:sectPr w:rsidR="00625FE2" w:rsidRPr="00625FE2" w:rsidSect="00CC0F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AE" w:rsidRDefault="000D7CAE" w:rsidP="00C81B20">
      <w:pPr>
        <w:spacing w:after="0" w:line="240" w:lineRule="auto"/>
      </w:pPr>
      <w:r>
        <w:separator/>
      </w:r>
    </w:p>
  </w:endnote>
  <w:endnote w:type="continuationSeparator" w:id="0">
    <w:p w:rsidR="000D7CAE" w:rsidRDefault="000D7CAE" w:rsidP="00C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D606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5" w:rsidRDefault="007421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0E8">
      <w:rPr>
        <w:noProof/>
      </w:rPr>
      <w:t>12</w:t>
    </w:r>
    <w:r>
      <w:fldChar w:fldCharType="end"/>
    </w:r>
  </w:p>
  <w:p w:rsidR="00742165" w:rsidRDefault="00742165">
    <w:pPr>
      <w:pStyle w:val="Pidipagin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AE" w:rsidRDefault="000D7CAE" w:rsidP="00C81B20">
      <w:pPr>
        <w:spacing w:after="0" w:line="240" w:lineRule="auto"/>
      </w:pPr>
      <w:r>
        <w:separator/>
      </w:r>
    </w:p>
  </w:footnote>
  <w:footnote w:type="continuationSeparator" w:id="0">
    <w:p w:rsidR="000D7CAE" w:rsidRDefault="000D7CAE" w:rsidP="00C81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046"/>
    <w:multiLevelType w:val="hybridMultilevel"/>
    <w:tmpl w:val="AF28387C"/>
    <w:lvl w:ilvl="0" w:tplc="2C46FC5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E24D3"/>
    <w:multiLevelType w:val="hybridMultilevel"/>
    <w:tmpl w:val="E47C2FAE"/>
    <w:lvl w:ilvl="0" w:tplc="2C46FC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958C9"/>
    <w:multiLevelType w:val="hybridMultilevel"/>
    <w:tmpl w:val="1FFA17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66F6E"/>
    <w:multiLevelType w:val="hybridMultilevel"/>
    <w:tmpl w:val="2D86F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E3A43"/>
    <w:multiLevelType w:val="hybridMultilevel"/>
    <w:tmpl w:val="C3507A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36732"/>
    <w:multiLevelType w:val="hybridMultilevel"/>
    <w:tmpl w:val="5FC69394"/>
    <w:lvl w:ilvl="0" w:tplc="2C46FC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205665"/>
    <w:multiLevelType w:val="hybridMultilevel"/>
    <w:tmpl w:val="FB1AB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02172"/>
    <w:multiLevelType w:val="hybridMultilevel"/>
    <w:tmpl w:val="F70AE2C8"/>
    <w:lvl w:ilvl="0" w:tplc="C13CA61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8C74F2"/>
    <w:multiLevelType w:val="hybridMultilevel"/>
    <w:tmpl w:val="7FB6C5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84515"/>
    <w:multiLevelType w:val="hybridMultilevel"/>
    <w:tmpl w:val="0C0A60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B39A7"/>
    <w:multiLevelType w:val="hybridMultilevel"/>
    <w:tmpl w:val="117C127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F234892"/>
    <w:multiLevelType w:val="hybridMultilevel"/>
    <w:tmpl w:val="83DE79B8"/>
    <w:lvl w:ilvl="0" w:tplc="2C46FC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B8F"/>
    <w:rsid w:val="000001EA"/>
    <w:rsid w:val="000079C5"/>
    <w:rsid w:val="0002690B"/>
    <w:rsid w:val="000406DB"/>
    <w:rsid w:val="00052B53"/>
    <w:rsid w:val="00052EBC"/>
    <w:rsid w:val="00084EF9"/>
    <w:rsid w:val="0009490B"/>
    <w:rsid w:val="000B5728"/>
    <w:rsid w:val="000D7CAE"/>
    <w:rsid w:val="000E4C15"/>
    <w:rsid w:val="000E5315"/>
    <w:rsid w:val="000E7A3C"/>
    <w:rsid w:val="0010572A"/>
    <w:rsid w:val="0012581D"/>
    <w:rsid w:val="00154A11"/>
    <w:rsid w:val="001800FA"/>
    <w:rsid w:val="0019099E"/>
    <w:rsid w:val="001D524B"/>
    <w:rsid w:val="001F32F5"/>
    <w:rsid w:val="001F3E45"/>
    <w:rsid w:val="00226B70"/>
    <w:rsid w:val="00237E8C"/>
    <w:rsid w:val="0028040B"/>
    <w:rsid w:val="002E2B36"/>
    <w:rsid w:val="003351BD"/>
    <w:rsid w:val="00347752"/>
    <w:rsid w:val="00350366"/>
    <w:rsid w:val="003C479E"/>
    <w:rsid w:val="003D111F"/>
    <w:rsid w:val="003E3148"/>
    <w:rsid w:val="003F3E8F"/>
    <w:rsid w:val="004055A9"/>
    <w:rsid w:val="004737D0"/>
    <w:rsid w:val="004921DB"/>
    <w:rsid w:val="004A50A5"/>
    <w:rsid w:val="004E07A4"/>
    <w:rsid w:val="004F11BB"/>
    <w:rsid w:val="0050375B"/>
    <w:rsid w:val="005042C0"/>
    <w:rsid w:val="00572B9F"/>
    <w:rsid w:val="00580565"/>
    <w:rsid w:val="00597686"/>
    <w:rsid w:val="005B4144"/>
    <w:rsid w:val="005C19EE"/>
    <w:rsid w:val="006003F6"/>
    <w:rsid w:val="0060547F"/>
    <w:rsid w:val="006237C7"/>
    <w:rsid w:val="00625FE2"/>
    <w:rsid w:val="00652AB2"/>
    <w:rsid w:val="00664880"/>
    <w:rsid w:val="006B5DA6"/>
    <w:rsid w:val="006D06E5"/>
    <w:rsid w:val="00715448"/>
    <w:rsid w:val="0072100C"/>
    <w:rsid w:val="00742165"/>
    <w:rsid w:val="007465B5"/>
    <w:rsid w:val="007615A1"/>
    <w:rsid w:val="00786729"/>
    <w:rsid w:val="007944B9"/>
    <w:rsid w:val="007A7103"/>
    <w:rsid w:val="007C2034"/>
    <w:rsid w:val="007C46A4"/>
    <w:rsid w:val="007F789B"/>
    <w:rsid w:val="00803524"/>
    <w:rsid w:val="00810040"/>
    <w:rsid w:val="008213A7"/>
    <w:rsid w:val="008225AA"/>
    <w:rsid w:val="00853CBD"/>
    <w:rsid w:val="008546D1"/>
    <w:rsid w:val="008567B5"/>
    <w:rsid w:val="00873E65"/>
    <w:rsid w:val="008755A5"/>
    <w:rsid w:val="00875883"/>
    <w:rsid w:val="008775C3"/>
    <w:rsid w:val="00882C5D"/>
    <w:rsid w:val="00883948"/>
    <w:rsid w:val="008A458C"/>
    <w:rsid w:val="008B014B"/>
    <w:rsid w:val="008C668F"/>
    <w:rsid w:val="008E3D6E"/>
    <w:rsid w:val="00924A1E"/>
    <w:rsid w:val="00925C71"/>
    <w:rsid w:val="00937EAD"/>
    <w:rsid w:val="009530A2"/>
    <w:rsid w:val="00965C84"/>
    <w:rsid w:val="009920AB"/>
    <w:rsid w:val="009D08EF"/>
    <w:rsid w:val="009D47D3"/>
    <w:rsid w:val="009D57D9"/>
    <w:rsid w:val="009F3789"/>
    <w:rsid w:val="00A03CE9"/>
    <w:rsid w:val="00A55C75"/>
    <w:rsid w:val="00A64AD1"/>
    <w:rsid w:val="00A84F9D"/>
    <w:rsid w:val="00AB45C1"/>
    <w:rsid w:val="00AE62AC"/>
    <w:rsid w:val="00AF1FD9"/>
    <w:rsid w:val="00AF2EF5"/>
    <w:rsid w:val="00B36A78"/>
    <w:rsid w:val="00B60B82"/>
    <w:rsid w:val="00B849AB"/>
    <w:rsid w:val="00B87B8F"/>
    <w:rsid w:val="00B90DBD"/>
    <w:rsid w:val="00B95BEC"/>
    <w:rsid w:val="00BD463A"/>
    <w:rsid w:val="00BF103A"/>
    <w:rsid w:val="00C07A19"/>
    <w:rsid w:val="00C106D4"/>
    <w:rsid w:val="00C20CAB"/>
    <w:rsid w:val="00C706FA"/>
    <w:rsid w:val="00C81B20"/>
    <w:rsid w:val="00C840E8"/>
    <w:rsid w:val="00CA4F42"/>
    <w:rsid w:val="00CA6309"/>
    <w:rsid w:val="00CC0F78"/>
    <w:rsid w:val="00CD7D30"/>
    <w:rsid w:val="00CE2365"/>
    <w:rsid w:val="00D63306"/>
    <w:rsid w:val="00DB5B1D"/>
    <w:rsid w:val="00DC09CC"/>
    <w:rsid w:val="00DC1861"/>
    <w:rsid w:val="00DE2B70"/>
    <w:rsid w:val="00E102AD"/>
    <w:rsid w:val="00E47FD9"/>
    <w:rsid w:val="00E52AD6"/>
    <w:rsid w:val="00E62D96"/>
    <w:rsid w:val="00EB1144"/>
    <w:rsid w:val="00EE02DF"/>
    <w:rsid w:val="00EF4FAE"/>
    <w:rsid w:val="00EF7449"/>
    <w:rsid w:val="00F12A51"/>
    <w:rsid w:val="00F2330D"/>
    <w:rsid w:val="00FC2136"/>
    <w:rsid w:val="00FC25BA"/>
    <w:rsid w:val="00FD3800"/>
    <w:rsid w:val="00FD494D"/>
    <w:rsid w:val="00FF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5B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f2fc2fs10fb">
    <w:name w:val="ff2fc2fs10fb"/>
    <w:basedOn w:val="Carpredefinitoparagrafo"/>
    <w:rsid w:val="007465B5"/>
    <w:rPr>
      <w:rFonts w:cs="Times New Roman"/>
    </w:rPr>
  </w:style>
  <w:style w:type="paragraph" w:styleId="Titolo">
    <w:name w:val="Title"/>
    <w:basedOn w:val="Normale"/>
    <w:next w:val="Sottotitolo"/>
    <w:link w:val="TitoloCarattere"/>
    <w:qFormat/>
    <w:rsid w:val="007465B5"/>
    <w:pPr>
      <w:spacing w:after="0" w:line="240" w:lineRule="auto"/>
      <w:jc w:val="center"/>
    </w:pPr>
    <w:rPr>
      <w:rFonts w:ascii="Cambria" w:eastAsia="Calibri" w:hAnsi="Cambria"/>
      <w:b/>
      <w:bCs/>
      <w:kern w:val="1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7465B5"/>
    <w:rPr>
      <w:rFonts w:ascii="Cambria" w:eastAsia="Calibri" w:hAnsi="Cambria" w:cs="Calibri"/>
      <w:b/>
      <w:bCs/>
      <w:kern w:val="1"/>
      <w:sz w:val="32"/>
      <w:szCs w:val="32"/>
      <w:lang w:eastAsia="ar-SA"/>
    </w:rPr>
  </w:style>
  <w:style w:type="paragraph" w:customStyle="1" w:styleId="Paragrafoelenco1">
    <w:name w:val="Paragrafo elenco1"/>
    <w:basedOn w:val="Normale"/>
    <w:rsid w:val="007465B5"/>
    <w:pPr>
      <w:ind w:left="720"/>
    </w:pPr>
  </w:style>
  <w:style w:type="paragraph" w:customStyle="1" w:styleId="Paragrafoelenco2">
    <w:name w:val="Paragrafo elenco2"/>
    <w:basedOn w:val="Normale"/>
    <w:rsid w:val="007465B5"/>
    <w:pPr>
      <w:suppressAutoHyphens w:val="0"/>
      <w:ind w:left="720"/>
    </w:pPr>
    <w:rPr>
      <w:rFonts w:cs="Times New Roman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65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65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5B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81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20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nhideWhenUsed/>
    <w:rsid w:val="00C81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81B20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8213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qFormat/>
    <w:rsid w:val="00A84F9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aratteredellanota">
    <w:name w:val="Carattere della nota"/>
    <w:basedOn w:val="Carpredefinitoparagrafo"/>
    <w:rsid w:val="00A84F9D"/>
    <w:rPr>
      <w:rFonts w:cs="Times New Roman"/>
      <w:vertAlign w:val="superscript"/>
    </w:rPr>
  </w:style>
  <w:style w:type="paragraph" w:customStyle="1" w:styleId="Paragrafoelenco3">
    <w:name w:val="Paragrafo elenco3"/>
    <w:basedOn w:val="Normale"/>
    <w:rsid w:val="00A84F9D"/>
    <w:pPr>
      <w:ind w:left="720"/>
    </w:pPr>
    <w:rPr>
      <w:rFonts w:eastAsia="Calibri"/>
    </w:rPr>
  </w:style>
  <w:style w:type="character" w:customStyle="1" w:styleId="Rimandonotaapidipagina1">
    <w:name w:val="Rimando nota a piè di pagina1"/>
    <w:rsid w:val="00E47FD9"/>
    <w:rPr>
      <w:vertAlign w:val="superscript"/>
    </w:rPr>
  </w:style>
  <w:style w:type="paragraph" w:customStyle="1" w:styleId="Nessunaspaziatura1">
    <w:name w:val="Nessuna spaziatura1"/>
    <w:rsid w:val="006003F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itazione1">
    <w:name w:val="Citazione1"/>
    <w:basedOn w:val="Normale"/>
    <w:next w:val="Normale"/>
    <w:link w:val="QuoteChar"/>
    <w:rsid w:val="006003F6"/>
    <w:rPr>
      <w:i/>
      <w:iCs/>
      <w:color w:val="000000"/>
    </w:rPr>
  </w:style>
  <w:style w:type="character" w:customStyle="1" w:styleId="QuoteChar">
    <w:name w:val="Quote Char"/>
    <w:link w:val="Citazione1"/>
    <w:rsid w:val="006003F6"/>
    <w:rPr>
      <w:rFonts w:ascii="Calibri" w:eastAsia="Times New Roman" w:hAnsi="Calibri" w:cs="Calibri"/>
      <w:i/>
      <w:iCs/>
      <w:color w:val="000000"/>
      <w:lang w:eastAsia="ar-SA"/>
    </w:rPr>
  </w:style>
  <w:style w:type="table" w:styleId="Grigliatabella">
    <w:name w:val="Table Grid"/>
    <w:basedOn w:val="Tabellanormale"/>
    <w:uiPriority w:val="59"/>
    <w:rsid w:val="009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5B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f2fc2fs10fb">
    <w:name w:val="ff2fc2fs10fb"/>
    <w:basedOn w:val="Carpredefinitoparagrafo"/>
    <w:rsid w:val="007465B5"/>
    <w:rPr>
      <w:rFonts w:cs="Times New Roman"/>
    </w:rPr>
  </w:style>
  <w:style w:type="paragraph" w:styleId="Titolo">
    <w:name w:val="Title"/>
    <w:basedOn w:val="Normale"/>
    <w:next w:val="Sottotitolo"/>
    <w:link w:val="TitoloCarattere"/>
    <w:qFormat/>
    <w:rsid w:val="007465B5"/>
    <w:pPr>
      <w:spacing w:after="0" w:line="240" w:lineRule="auto"/>
      <w:jc w:val="center"/>
    </w:pPr>
    <w:rPr>
      <w:rFonts w:ascii="Cambria" w:eastAsia="Calibri" w:hAnsi="Cambria"/>
      <w:b/>
      <w:bCs/>
      <w:kern w:val="1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7465B5"/>
    <w:rPr>
      <w:rFonts w:ascii="Cambria" w:eastAsia="Calibri" w:hAnsi="Cambria" w:cs="Calibri"/>
      <w:b/>
      <w:bCs/>
      <w:kern w:val="1"/>
      <w:sz w:val="32"/>
      <w:szCs w:val="32"/>
      <w:lang w:eastAsia="ar-SA"/>
    </w:rPr>
  </w:style>
  <w:style w:type="paragraph" w:customStyle="1" w:styleId="Paragrafoelenco1">
    <w:name w:val="Paragrafo elenco1"/>
    <w:basedOn w:val="Normale"/>
    <w:rsid w:val="007465B5"/>
    <w:pPr>
      <w:ind w:left="720"/>
    </w:pPr>
  </w:style>
  <w:style w:type="paragraph" w:customStyle="1" w:styleId="Paragrafoelenco2">
    <w:name w:val="Paragrafo elenco2"/>
    <w:basedOn w:val="Normale"/>
    <w:rsid w:val="007465B5"/>
    <w:pPr>
      <w:suppressAutoHyphens w:val="0"/>
      <w:ind w:left="720"/>
    </w:pPr>
    <w:rPr>
      <w:rFonts w:cs="Times New Roman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65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65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5B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81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20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nhideWhenUsed/>
    <w:rsid w:val="00C81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81B20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8213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qFormat/>
    <w:rsid w:val="00A84F9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aratteredellanota">
    <w:name w:val="Carattere della nota"/>
    <w:basedOn w:val="Carpredefinitoparagrafo"/>
    <w:rsid w:val="00A84F9D"/>
    <w:rPr>
      <w:rFonts w:cs="Times New Roman"/>
      <w:vertAlign w:val="superscript"/>
    </w:rPr>
  </w:style>
  <w:style w:type="paragraph" w:customStyle="1" w:styleId="Paragrafoelenco3">
    <w:name w:val="Paragrafo elenco3"/>
    <w:basedOn w:val="Normale"/>
    <w:rsid w:val="00A84F9D"/>
    <w:pPr>
      <w:ind w:left="720"/>
    </w:pPr>
    <w:rPr>
      <w:rFonts w:eastAsia="Calibri"/>
    </w:rPr>
  </w:style>
  <w:style w:type="character" w:customStyle="1" w:styleId="Rimandonotaapidipagina1">
    <w:name w:val="Rimando nota a piè di pagina1"/>
    <w:rsid w:val="00E47FD9"/>
    <w:rPr>
      <w:vertAlign w:val="superscript"/>
    </w:rPr>
  </w:style>
  <w:style w:type="paragraph" w:customStyle="1" w:styleId="Nessunaspaziatura1">
    <w:name w:val="Nessuna spaziatura1"/>
    <w:rsid w:val="006003F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itazione1">
    <w:name w:val="Citazione1"/>
    <w:basedOn w:val="Normale"/>
    <w:next w:val="Normale"/>
    <w:link w:val="QuoteChar"/>
    <w:rsid w:val="006003F6"/>
    <w:rPr>
      <w:i/>
      <w:iCs/>
      <w:color w:val="000000"/>
    </w:rPr>
  </w:style>
  <w:style w:type="character" w:customStyle="1" w:styleId="QuoteChar">
    <w:name w:val="Quote Char"/>
    <w:link w:val="Citazione1"/>
    <w:rsid w:val="006003F6"/>
    <w:rPr>
      <w:rFonts w:ascii="Calibri" w:eastAsia="Times New Roman" w:hAnsi="Calibri" w:cs="Calibri"/>
      <w:i/>
      <w:i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C92D-7B9D-43B0-8BFA-D7CCE98A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124</cp:revision>
  <dcterms:created xsi:type="dcterms:W3CDTF">2013-11-15T13:11:00Z</dcterms:created>
  <dcterms:modified xsi:type="dcterms:W3CDTF">2016-10-24T07:14:00Z</dcterms:modified>
</cp:coreProperties>
</file>